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1" w:rsidRPr="00792AF1" w:rsidRDefault="00792AF1" w:rsidP="00792AF1">
      <w:pPr>
        <w:rPr>
          <w:rFonts w:ascii="Times New Roman" w:hAnsi="Times New Roman" w:cs="Times New Roman"/>
          <w:sz w:val="28"/>
          <w:szCs w:val="24"/>
        </w:rPr>
      </w:pPr>
      <w:r w:rsidRPr="00792AF1">
        <w:rPr>
          <w:rStyle w:val="title1"/>
          <w:rFonts w:ascii="Times New Roman" w:hAnsi="Times New Roman" w:cs="Times New Roman"/>
          <w:sz w:val="28"/>
          <w:szCs w:val="24"/>
        </w:rPr>
        <w:t>STRUČNI SURADNIK PSIHOLOG - PRIPRAVNIK / STRUČNA SURADNICA PSIHOLOGINJA - PRIPRAVNICA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 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b/>
          <w:bCs/>
          <w:sz w:val="24"/>
          <w:szCs w:val="24"/>
        </w:rPr>
        <w:t>Radno mjesto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Broj: 1755739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Mjesto rada: PETRIJANEC, VARAŽDINSKA ŽUPANIJA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Broj traženih radnika: 1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Vrsta zaposlenja: </w:t>
      </w:r>
    </w:p>
    <w:p w:rsidR="00792AF1" w:rsidRPr="00792AF1" w:rsidRDefault="00792AF1" w:rsidP="00792A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t>Na određeno; novootvoreni poslovi</w:t>
      </w:r>
    </w:p>
    <w:p w:rsidR="00792AF1" w:rsidRPr="00792AF1" w:rsidRDefault="00792AF1" w:rsidP="00792A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t>pripravnik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417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Radno vrijeme: 20 sati tjedno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Način rada: Smjena - prijepodne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Smještaj: Nema smještaja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Naknada za prijevoz: U cijelosti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Natječaj vrijedi od: 16.5.2019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Natječaj vrijedi do: 24.5.2019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Uvjeti na radnom mjestu: Rad na jednom mjestu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b/>
          <w:bCs/>
          <w:sz w:val="24"/>
          <w:szCs w:val="24"/>
        </w:rPr>
        <w:t>Posloprimac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Potrebna zvanja: psihologija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Razina obrazovanja: Fakultet, akademija, magisterij, doktorat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Informatička znanja: </w: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Potrebno poznavanje osnova informatike </w:t>
      </w:r>
    </w:p>
    <w:p w:rsidR="00792AF1" w:rsidRPr="00792AF1" w:rsidRDefault="00792AF1" w:rsidP="00792A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AF1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</w:p>
    <w:p w:rsidR="00792AF1" w:rsidRPr="00792AF1" w:rsidRDefault="00792AF1" w:rsidP="00792A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AF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</w:p>
    <w:p w:rsidR="00792AF1" w:rsidRPr="00792AF1" w:rsidRDefault="00792AF1" w:rsidP="00792A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AF1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417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Radno iskustvo: Traži se pripravnik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lastRenderedPageBreak/>
        <w:t xml:space="preserve">Ostale informacije: 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NATJEČAJ ZA POPUNU RADNOG MJESTA STRUČNI SURADNIK PSIHOLOG – PRIPRAVNIK (M/Ž)- 1 izvršitelj/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na određeno i nepuno radno vrijeme (20 sati ukupnog tjednog radnog vremena)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Uvjeti i potrebno zvanje: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 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treba ispunjavati i uvjete propisane prema Zakonu o odgoju i obrazovanju u osnovnoj i srednjoj školi i Pravilniku o odgovarajućoj vrsti obrazovanja učitelja i stručnih suradnika u osnovnoj školi (Narodne novine 06/19).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mora biti prijavljen/a u evidenciji nezaposlenih osoba i ne smije imati staža osiguranja u zvanju u obrazovnoj razini za koje se traži pripravništvo.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Uz prijavu na natječaj potrebno je priložiti: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-  životopis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-  presliku dokaza o stečenoj stručnoj spremi i usmjerenju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- dokaz o nepostojanju zapreka iz čl. 106. Zakona o odgoju i obrazovanju u  osnovnoj i srednjoj školi (Narodne novine 87/08, 86/09, 92/10, 105/10, 90/11, 5/12, 16/12, 86/12, 26/12, 94/13, 152/14., 7/17 i 68/18.) ne stariji od dana objave natječaja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- presliku domovnice odnosno dokaza o državljanstvu.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Na natječaj se mogu prijaviti osobe oba spola.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ostvaruje prednost pri zapošljavanju prema posebnom propisu, obvezan/na se na njega pozvati u prijavi i uz prijavu priložiti sve dokaze o istom.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  <w:r w:rsidRPr="00792AF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92AF1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AF1"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lastRenderedPageBreak/>
        <w:t>Kandidati/kinje koji/e se pozivaju na pravo prednosti pri zapošljavanju prema posebnom zakonu imaju prednost u odnosu na ostale kandidate/kinje samo pod jednakim uvjetima.</w:t>
      </w:r>
      <w:r w:rsidRPr="00792AF1">
        <w:rPr>
          <w:rFonts w:ascii="Times New Roman" w:hAnsi="Times New Roman" w:cs="Times New Roman"/>
          <w:sz w:val="24"/>
          <w:szCs w:val="24"/>
        </w:rPr>
        <w:br/>
      </w:r>
      <w:r w:rsidRPr="00792AF1">
        <w:rPr>
          <w:rFonts w:ascii="Times New Roman" w:hAnsi="Times New Roman" w:cs="Times New Roman"/>
          <w:sz w:val="24"/>
          <w:szCs w:val="24"/>
        </w:rPr>
        <w:br/>
        <w:t>Rok za podnošenje prijava: osam (8) dana od dana objave natječaja.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Prijave s dokumentacijom se dostavljaju na adresu: Osnovna škola Petrijanec, V. Nazora 42, 42206 Petrijanec s naznakom „za natječaj – stručni suradnik psiholog - pripravnik“.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Nepotpune i nepravovremene prijave neće se razmatrati.</w:t>
      </w:r>
    </w:p>
    <w:p w:rsidR="00792AF1" w:rsidRP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O rezultatima izbora kandidati/kinje će biti obaviješteni/e putem mrežne stranice škole: </w:t>
      </w:r>
      <w:hyperlink r:id="rId7" w:history="1">
        <w:r w:rsidRPr="00792AF1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  <w:r w:rsidRPr="00792AF1">
        <w:rPr>
          <w:rFonts w:ascii="Times New Roman" w:hAnsi="Times New Roman" w:cs="Times New Roman"/>
          <w:sz w:val="24"/>
          <w:szCs w:val="24"/>
        </w:rPr>
        <w:br/>
      </w:r>
      <w:r w:rsidRPr="00792AF1">
        <w:rPr>
          <w:rFonts w:ascii="Times New Roman" w:hAnsi="Times New Roman" w:cs="Times New Roman"/>
          <w:sz w:val="24"/>
          <w:szCs w:val="24"/>
        </w:rPr>
        <w:br/>
        <w:t>Opis poslova: poslovi stručnog suradnika psihologa - pripravnika/stručne suradnice psihologinje - pripravnice.</w:t>
      </w:r>
    </w:p>
    <w:p w:rsidR="00792AF1" w:rsidRP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NAPOMENA: rad u dvije škole: Osnovna škola Cestica - pola radnog vremena i Osnovna škola Petrijanec - pola radnog vremena.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 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b/>
          <w:bCs/>
          <w:sz w:val="24"/>
          <w:szCs w:val="24"/>
        </w:rPr>
        <w:t>Poslodavac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Poslodavac: OSNOVNA ŠKOLA PETRIJANEC </w:t>
      </w:r>
    </w:p>
    <w:p w:rsidR="00792AF1" w:rsidRPr="00792AF1" w:rsidRDefault="00792AF1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Kontakt: </w:t>
      </w:r>
    </w:p>
    <w:p w:rsidR="00792AF1" w:rsidRPr="00792AF1" w:rsidRDefault="00792AF1" w:rsidP="00792A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t xml:space="preserve">pismena zamolba: OŠ Petrijanec, V. Nazora 42, 42 206 Petrijanec </w:t>
      </w:r>
    </w:p>
    <w:p w:rsidR="00C34EEA" w:rsidRPr="00792AF1" w:rsidRDefault="00C34EEA">
      <w:pPr>
        <w:rPr>
          <w:rFonts w:ascii="Times New Roman" w:hAnsi="Times New Roman" w:cs="Times New Roman"/>
          <w:sz w:val="24"/>
          <w:szCs w:val="24"/>
        </w:rPr>
      </w:pPr>
    </w:p>
    <w:sectPr w:rsidR="00C34EEA" w:rsidRPr="0079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3FA"/>
    <w:multiLevelType w:val="multilevel"/>
    <w:tmpl w:val="849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94F1E"/>
    <w:multiLevelType w:val="multilevel"/>
    <w:tmpl w:val="F95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712B6"/>
    <w:multiLevelType w:val="multilevel"/>
    <w:tmpl w:val="19C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1"/>
    <w:rsid w:val="00792AF1"/>
    <w:rsid w:val="00C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F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2AF1"/>
    <w:rPr>
      <w:color w:val="0000FF"/>
      <w:u w:val="single"/>
    </w:rPr>
  </w:style>
  <w:style w:type="character" w:customStyle="1" w:styleId="title1">
    <w:name w:val="title1"/>
    <w:basedOn w:val="Zadanifontodlomka"/>
    <w:rsid w:val="00792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F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2AF1"/>
    <w:rPr>
      <w:color w:val="0000FF"/>
      <w:u w:val="single"/>
    </w:rPr>
  </w:style>
  <w:style w:type="character" w:customStyle="1" w:styleId="title1">
    <w:name w:val="title1"/>
    <w:basedOn w:val="Zadanifontodlomka"/>
    <w:rsid w:val="00792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1</cp:revision>
  <dcterms:created xsi:type="dcterms:W3CDTF">2019-05-16T06:17:00Z</dcterms:created>
  <dcterms:modified xsi:type="dcterms:W3CDTF">2019-05-16T06:25:00Z</dcterms:modified>
</cp:coreProperties>
</file>