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FB" w:rsidRPr="00731DFB" w:rsidRDefault="00731DFB" w:rsidP="00731DF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color w:val="AAAAAA"/>
          <w:sz w:val="27"/>
          <w:szCs w:val="27"/>
          <w:lang w:eastAsia="hr-HR"/>
        </w:rPr>
      </w:pPr>
      <w:r w:rsidRPr="00731DFB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 xml:space="preserve">17.3.2020.  Poučak o središnjem i obodnom kutu - vježba (61. str. </w:t>
      </w:r>
      <w:proofErr w:type="spellStart"/>
      <w:r w:rsidRPr="00731DFB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>udžb</w:t>
      </w:r>
      <w:proofErr w:type="spellEnd"/>
      <w:r w:rsidRPr="00731DFB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>.)</w:t>
      </w:r>
    </w:p>
    <w:p w:rsidR="00731DFB" w:rsidRPr="00731DFB" w:rsidRDefault="00731DFB" w:rsidP="00731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31DFB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riješiti </w:t>
      </w:r>
      <w:hyperlink r:id="rId5" w:history="1">
        <w:r w:rsidRPr="00731DFB">
          <w:rPr>
            <w:rFonts w:ascii="Trebuchet MS" w:eastAsia="Times New Roman" w:hAnsi="Trebuchet MS" w:cs="Arial"/>
            <w:color w:val="0782C1"/>
            <w:sz w:val="21"/>
            <w:szCs w:val="21"/>
            <w:u w:val="single"/>
            <w:lang w:eastAsia="hr-HR"/>
          </w:rPr>
          <w:t>KVIZ - središnji i obodni kut</w:t>
        </w:r>
      </w:hyperlink>
      <w:r w:rsidRPr="00731DFB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 (ako imaš manje od 5 bodova, igraj ispočetka!!!)</w:t>
      </w:r>
    </w:p>
    <w:p w:rsidR="00731DFB" w:rsidRPr="00731DFB" w:rsidRDefault="00731DFB" w:rsidP="00731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31DFB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prepisati u bilježnicu primjere i prema nj</w:t>
      </w:r>
      <w:r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ima</w:t>
      </w:r>
      <w:r w:rsidRPr="00731DFB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 xml:space="preserve"> rješavati zadatke : str. 63, </w:t>
      </w:r>
      <w:proofErr w:type="spellStart"/>
      <w:r w:rsidRPr="00731DFB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hr-HR"/>
        </w:rPr>
        <w:t>zad</w:t>
      </w:r>
      <w:proofErr w:type="spellEnd"/>
      <w:r w:rsidRPr="00731DFB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hr-HR"/>
        </w:rPr>
        <w:t>. 111</w:t>
      </w:r>
      <w:r w:rsidRPr="00731DFB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 i </w:t>
      </w:r>
      <w:r w:rsidRPr="00731DFB">
        <w:rPr>
          <w:rFonts w:ascii="Trebuchet MS" w:eastAsia="Times New Roman" w:hAnsi="Trebuchet MS" w:cs="Arial"/>
          <w:b/>
          <w:bCs/>
          <w:color w:val="333333"/>
          <w:sz w:val="21"/>
          <w:szCs w:val="21"/>
          <w:lang w:eastAsia="hr-HR"/>
        </w:rPr>
        <w:t>zad.108</w:t>
      </w:r>
    </w:p>
    <w:p w:rsidR="00731DFB" w:rsidRPr="00731DFB" w:rsidRDefault="00731DFB" w:rsidP="00731D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hr-HR"/>
        </w:rPr>
        <w:drawing>
          <wp:inline distT="0" distB="0" distL="0" distR="0">
            <wp:extent cx="5124450" cy="7047248"/>
            <wp:effectExtent l="0" t="0" r="0" b="127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3.20._-_vjezb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54" cy="704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9C1" w:rsidRDefault="003B49C1"/>
    <w:sectPr w:rsidR="003B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7678"/>
    <w:multiLevelType w:val="multilevel"/>
    <w:tmpl w:val="7A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FB"/>
    <w:rsid w:val="003B49C1"/>
    <w:rsid w:val="006F0BAF"/>
    <w:rsid w:val="007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835"/>
  <w15:chartTrackingRefBased/>
  <w15:docId w15:val="{5F275AED-191D-4965-9D84-1140A88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31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31DF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1DF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3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874572/matematika/obodni-i-sredi%C5%A1nji-k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 Jurjak</cp:lastModifiedBy>
  <cp:revision>1</cp:revision>
  <dcterms:created xsi:type="dcterms:W3CDTF">2020-03-18T12:30:00Z</dcterms:created>
  <dcterms:modified xsi:type="dcterms:W3CDTF">2020-03-18T12:35:00Z</dcterms:modified>
</cp:coreProperties>
</file>