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0936" w:rsidRPr="00C36C1F" w:rsidRDefault="005F0CFF">
      <w:pPr>
        <w:rPr>
          <w:b/>
          <w:bCs/>
          <w:color w:val="FF0000"/>
        </w:rPr>
      </w:pPr>
      <w:r w:rsidRPr="00C36C1F">
        <w:rPr>
          <w:b/>
          <w:bCs/>
          <w:color w:val="FF0000"/>
        </w:rPr>
        <w:t xml:space="preserve">15.5.2020. </w:t>
      </w:r>
    </w:p>
    <w:p w:rsidR="00F90A74" w:rsidRDefault="005F0CFF">
      <w:r w:rsidRPr="00C36C1F">
        <w:rPr>
          <w:b/>
          <w:bCs/>
        </w:rPr>
        <w:t>HRVATSKI</w:t>
      </w:r>
      <w:r w:rsidR="00F90A74" w:rsidRPr="00C36C1F">
        <w:rPr>
          <w:b/>
          <w:bCs/>
        </w:rPr>
        <w:t xml:space="preserve"> </w:t>
      </w:r>
      <w:r w:rsidRPr="00C36C1F">
        <w:rPr>
          <w:b/>
          <w:bCs/>
        </w:rPr>
        <w:t>JEZIK</w:t>
      </w:r>
      <w:r w:rsidR="00F90A74">
        <w:t xml:space="preserve"> – Pogledaj i poslušaj priču Kuća na HRT3 i zabilježi u svoj Školski dnevnik redoslijed događaja u pet kratkih naslova. Priča ti je na ovoj poveznici da se prisjetiš.</w:t>
      </w:r>
    </w:p>
    <w:p w:rsidR="00F90A74" w:rsidRDefault="00F90A74">
      <w:hyperlink r:id="rId4" w:history="1">
        <w:r>
          <w:rPr>
            <w:rStyle w:val="Hiperveza"/>
          </w:rPr>
          <w:t>https://view.genial.ly/5eb2582ce4d83e0d37f2d469/game-kuca-razumijevanje-procitanog-2-razred</w:t>
        </w:r>
      </w:hyperlink>
    </w:p>
    <w:p w:rsidR="00F90A74" w:rsidRDefault="00F90A74">
      <w:r>
        <w:t>Zaigraj igru:</w:t>
      </w:r>
    </w:p>
    <w:p w:rsidR="005F0CFF" w:rsidRDefault="00F90A74">
      <w:hyperlink r:id="rId5" w:history="1">
        <w:r w:rsidRPr="00316497">
          <w:rPr>
            <w:rStyle w:val="Hiperveza"/>
          </w:rPr>
          <w:t>https://wordwall.net/hr/embed/7fe8b3aef7874119a77f0fcf101311fa?themeId=1&amp;templateId=37</w:t>
        </w:r>
      </w:hyperlink>
    </w:p>
    <w:p w:rsidR="00F90A74" w:rsidRDefault="00F90A74"/>
    <w:p w:rsidR="00F90A74" w:rsidRDefault="00F90A74">
      <w:r w:rsidRPr="00C36C1F">
        <w:rPr>
          <w:b/>
          <w:bCs/>
        </w:rPr>
        <w:t>LIKOVNA KULTURA</w:t>
      </w:r>
      <w:r>
        <w:t xml:space="preserve"> – Pogledajte što zadaje učiteljica </w:t>
      </w:r>
      <w:proofErr w:type="spellStart"/>
      <w:r>
        <w:t>Sanjuška</w:t>
      </w:r>
      <w:proofErr w:type="spellEnd"/>
      <w:r>
        <w:t xml:space="preserve"> i napravite kuću od kartonskih ambalaža – budite maštoviti.</w:t>
      </w:r>
    </w:p>
    <w:p w:rsidR="00F90A74" w:rsidRDefault="00F90A74"/>
    <w:p w:rsidR="00F90A74" w:rsidRDefault="00F90A74">
      <w:r w:rsidRPr="00C36C1F">
        <w:rPr>
          <w:b/>
          <w:bCs/>
        </w:rPr>
        <w:t>SAT RAZREDNIKA</w:t>
      </w:r>
      <w:r>
        <w:t xml:space="preserve"> – Danas je Međunarodni dan obitelji pa provedite vrijeme sa svojom</w:t>
      </w:r>
      <w:r w:rsidR="00C36C1F">
        <w:rPr>
          <w:noProof/>
        </w:rPr>
        <w:drawing>
          <wp:inline distT="0" distB="0" distL="0" distR="0" wp14:anchorId="792F003B" wp14:editId="6EEDE201">
            <wp:extent cx="5731510" cy="3464707"/>
            <wp:effectExtent l="0" t="0" r="2540" b="2540"/>
            <wp:docPr id="2" name="Slika 2" descr="Sretan Međunarodni dan obitelj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etan Međunarodni dan obitelji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6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C1F" w:rsidRDefault="00C36C1F"/>
    <w:p w:rsidR="00C36C1F" w:rsidRDefault="00C36C1F" w:rsidP="00C36C1F">
      <w:pPr>
        <w:rPr>
          <w:sz w:val="24"/>
          <w:szCs w:val="24"/>
        </w:rPr>
      </w:pPr>
      <w:r w:rsidRPr="00524430">
        <w:rPr>
          <w:sz w:val="24"/>
          <w:szCs w:val="24"/>
        </w:rPr>
        <w:t xml:space="preserve">Budi dobar svim članovima obitelji, pomaži im i slušaj ih. Želim vama i članovima vaše obitelji  </w:t>
      </w:r>
      <w:r>
        <w:rPr>
          <w:sz w:val="24"/>
          <w:szCs w:val="24"/>
        </w:rPr>
        <w:t xml:space="preserve">sretan Međunarodni dan obitelji te </w:t>
      </w:r>
      <w:r w:rsidRPr="00524430">
        <w:rPr>
          <w:sz w:val="24"/>
          <w:szCs w:val="24"/>
        </w:rPr>
        <w:t>lijep i miran vikend.</w:t>
      </w:r>
      <w:r>
        <w:rPr>
          <w:sz w:val="24"/>
          <w:szCs w:val="24"/>
        </w:rPr>
        <w:t xml:space="preserve"> </w:t>
      </w:r>
    </w:p>
    <w:p w:rsidR="00C36C1F" w:rsidRDefault="00C36C1F" w:rsidP="00C36C1F">
      <w:pPr>
        <w:rPr>
          <w:sz w:val="24"/>
          <w:szCs w:val="24"/>
        </w:rPr>
      </w:pPr>
      <w:r w:rsidRPr="00524430">
        <w:rPr>
          <w:sz w:val="24"/>
          <w:szCs w:val="24"/>
        </w:rPr>
        <w:t>Pozdravlja te tvoja učiteljica Sanja.</w:t>
      </w:r>
    </w:p>
    <w:p w:rsidR="00C36C1F" w:rsidRDefault="00C36C1F" w:rsidP="00C36C1F">
      <w:pPr>
        <w:rPr>
          <w:sz w:val="24"/>
          <w:szCs w:val="24"/>
        </w:rPr>
      </w:pPr>
    </w:p>
    <w:p w:rsidR="00C36C1F" w:rsidRDefault="00C36C1F">
      <w:pPr>
        <w:rPr>
          <w:b/>
          <w:bCs/>
          <w:color w:val="FF0000"/>
          <w:sz w:val="24"/>
          <w:szCs w:val="24"/>
        </w:rPr>
      </w:pPr>
      <w:r w:rsidRPr="00C36C1F">
        <w:rPr>
          <w:b/>
          <w:bCs/>
          <w:color w:val="FF0000"/>
          <w:sz w:val="24"/>
          <w:szCs w:val="24"/>
        </w:rPr>
        <w:t>NAPOMENA:    POSLIKAJ LIKOVNI RAD I</w:t>
      </w:r>
    </w:p>
    <w:p w:rsidR="00C36C1F" w:rsidRPr="00C36C1F" w:rsidRDefault="00C36C1F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                       </w:t>
      </w:r>
      <w:r w:rsidRPr="00C36C1F">
        <w:rPr>
          <w:b/>
          <w:bCs/>
          <w:color w:val="FF0000"/>
          <w:sz w:val="24"/>
          <w:szCs w:val="24"/>
        </w:rPr>
        <w:t xml:space="preserve"> </w:t>
      </w:r>
      <w:r w:rsidRPr="00C36C1F">
        <w:rPr>
          <w:b/>
          <w:bCs/>
          <w:color w:val="FF0000"/>
          <w:sz w:val="24"/>
          <w:szCs w:val="24"/>
        </w:rPr>
        <w:t>VIDEO SNIMKE ILI FOTKE SVOJE OBITELJI</w:t>
      </w:r>
    </w:p>
    <w:p w:rsidR="00C36C1F" w:rsidRDefault="00C36C1F"/>
    <w:p w:rsidR="00C36C1F" w:rsidRDefault="00C36C1F"/>
    <w:p w:rsidR="00F90A74" w:rsidRDefault="00F90A74"/>
    <w:p w:rsidR="00F90A74" w:rsidRDefault="00F90A74"/>
    <w:sectPr w:rsidR="00F90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FF"/>
    <w:rsid w:val="005F0CFF"/>
    <w:rsid w:val="00A40936"/>
    <w:rsid w:val="00C36C1F"/>
    <w:rsid w:val="00F9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3901"/>
  <w15:chartTrackingRefBased/>
  <w15:docId w15:val="{481F15A5-E87F-486B-9FBF-3869F103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90A74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90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ordwall.net/hr/embed/7fe8b3aef7874119a77f0fcf101311fa?themeId=1&amp;templateId=37" TargetMode="External"/><Relationship Id="rId4" Type="http://schemas.openxmlformats.org/officeDocument/2006/relationships/hyperlink" Target="https://view.genial.ly/5eb2582ce4d83e0d37f2d469/game-kuca-razumijevanje-procitanog-2-razre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Rojc</dc:creator>
  <cp:keywords/>
  <dc:description/>
  <cp:lastModifiedBy>Sanja Rojc</cp:lastModifiedBy>
  <cp:revision>3</cp:revision>
  <dcterms:created xsi:type="dcterms:W3CDTF">2020-05-14T19:38:00Z</dcterms:created>
  <dcterms:modified xsi:type="dcterms:W3CDTF">2020-05-14T20:07:00Z</dcterms:modified>
</cp:coreProperties>
</file>