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8CA" w:rsidRPr="003438CA" w:rsidRDefault="003438CA" w:rsidP="003438CA">
      <w:pPr>
        <w:spacing w:line="360" w:lineRule="auto"/>
        <w:jc w:val="center"/>
        <w:rPr>
          <w:b/>
          <w:bCs/>
          <w:color w:val="365F91"/>
        </w:rPr>
      </w:pPr>
      <w:r w:rsidRPr="003438CA">
        <w:rPr>
          <w:b/>
          <w:bCs/>
          <w:color w:val="365F91"/>
        </w:rPr>
        <w:t>Knjižnica</w:t>
      </w:r>
    </w:p>
    <w:p w:rsidR="003438CA" w:rsidRPr="003438CA" w:rsidRDefault="003438CA" w:rsidP="003438CA">
      <w:pPr>
        <w:spacing w:line="360" w:lineRule="auto"/>
        <w:jc w:val="both"/>
        <w:rPr>
          <w:b/>
          <w:bCs/>
        </w:rPr>
      </w:pPr>
    </w:p>
    <w:p w:rsidR="003438CA" w:rsidRPr="003438CA" w:rsidRDefault="003438CA" w:rsidP="003438CA">
      <w:pPr>
        <w:spacing w:line="360" w:lineRule="auto"/>
        <w:jc w:val="both"/>
        <w:rPr>
          <w:b/>
          <w:bCs/>
        </w:rPr>
      </w:pPr>
      <w:r w:rsidRPr="003438CA">
        <w:rPr>
          <w:b/>
          <w:bCs/>
        </w:rPr>
        <w:t>– knjižnica:</w:t>
      </w:r>
      <w:r w:rsidRPr="003438CA">
        <w:t xml:space="preserve"> ustanova u kojoj se čuvaju i posuđuju knjige </w:t>
      </w:r>
      <w:bookmarkStart w:id="0" w:name="_GoBack"/>
      <w:bookmarkEnd w:id="0"/>
    </w:p>
    <w:p w:rsidR="003438CA" w:rsidRPr="003438CA" w:rsidRDefault="003438CA" w:rsidP="003438CA">
      <w:pPr>
        <w:spacing w:line="360" w:lineRule="auto"/>
        <w:jc w:val="both"/>
      </w:pPr>
      <w:r w:rsidRPr="003438CA">
        <w:rPr>
          <w:b/>
          <w:bCs/>
        </w:rPr>
        <w:t>– knjižna građa:</w:t>
      </w:r>
      <w:r w:rsidRPr="003438CA">
        <w:t xml:space="preserve"> sva građa koja se nalazi u knjižnici </w:t>
      </w:r>
    </w:p>
    <w:p w:rsidR="003438CA" w:rsidRPr="003438CA" w:rsidRDefault="003438CA" w:rsidP="003438CA">
      <w:pPr>
        <w:spacing w:line="360" w:lineRule="auto"/>
        <w:jc w:val="both"/>
      </w:pPr>
      <w:r w:rsidRPr="003438CA">
        <w:rPr>
          <w:b/>
          <w:bCs/>
        </w:rPr>
        <w:t>– podjela knjižne građe:</w:t>
      </w:r>
      <w:r w:rsidRPr="003438CA">
        <w:t xml:space="preserve"> tiskovine </w:t>
      </w:r>
      <w:r w:rsidRPr="003438CA">
        <w:tab/>
      </w:r>
      <w:r w:rsidRPr="003438CA">
        <w:tab/>
      </w:r>
      <w:r w:rsidRPr="003438CA">
        <w:tab/>
      </w:r>
      <w:r w:rsidRPr="003438CA">
        <w:tab/>
      </w:r>
    </w:p>
    <w:p w:rsidR="003438CA" w:rsidRPr="003438CA" w:rsidRDefault="003438CA" w:rsidP="003438CA">
      <w:pPr>
        <w:spacing w:line="360" w:lineRule="auto"/>
        <w:ind w:left="360"/>
        <w:jc w:val="both"/>
      </w:pPr>
      <w:r w:rsidRPr="003438CA">
        <w:t xml:space="preserve">                                    audio-vizualna građa</w:t>
      </w:r>
    </w:p>
    <w:p w:rsidR="003438CA" w:rsidRPr="003438CA" w:rsidRDefault="003438CA" w:rsidP="003438CA">
      <w:pPr>
        <w:spacing w:line="360" w:lineRule="auto"/>
        <w:jc w:val="both"/>
        <w:rPr>
          <w:b/>
          <w:bCs/>
        </w:rPr>
      </w:pPr>
      <w:r w:rsidRPr="003438CA">
        <w:t xml:space="preserve">                                          elektroničke publikacije</w:t>
      </w:r>
    </w:p>
    <w:p w:rsidR="003438CA" w:rsidRPr="003438CA" w:rsidRDefault="003438CA" w:rsidP="003438CA">
      <w:pPr>
        <w:spacing w:line="360" w:lineRule="auto"/>
        <w:ind w:firstLine="708"/>
        <w:jc w:val="both"/>
        <w:rPr>
          <w:b/>
          <w:bCs/>
        </w:rPr>
      </w:pPr>
      <w:r w:rsidRPr="003438CA">
        <w:t xml:space="preserve">                              didaktičke/poučne igre</w:t>
      </w:r>
    </w:p>
    <w:p w:rsidR="003438CA" w:rsidRPr="003438CA" w:rsidRDefault="003438CA" w:rsidP="003438CA">
      <w:pPr>
        <w:spacing w:line="360" w:lineRule="auto"/>
        <w:jc w:val="both"/>
      </w:pPr>
      <w:r w:rsidRPr="003438CA">
        <w:rPr>
          <w:b/>
          <w:bCs/>
        </w:rPr>
        <w:t xml:space="preserve">– referentna zbirka: </w:t>
      </w:r>
      <w:r w:rsidRPr="003438CA">
        <w:t xml:space="preserve">priručna literatura </w:t>
      </w:r>
    </w:p>
    <w:p w:rsidR="003438CA" w:rsidRPr="003438CA" w:rsidRDefault="003438CA" w:rsidP="003438CA">
      <w:pPr>
        <w:tabs>
          <w:tab w:val="left" w:pos="2100"/>
        </w:tabs>
        <w:spacing w:line="360" w:lineRule="auto"/>
        <w:jc w:val="both"/>
      </w:pPr>
      <w:r w:rsidRPr="003438CA">
        <w:rPr>
          <w:b/>
          <w:bCs/>
        </w:rPr>
        <w:t>– izdanja referentne zbirke:</w:t>
      </w:r>
      <w:r w:rsidRPr="003438CA">
        <w:t xml:space="preserve"> rječnici </w:t>
      </w:r>
    </w:p>
    <w:p w:rsidR="003438CA" w:rsidRPr="003438CA" w:rsidRDefault="003438CA" w:rsidP="003438CA">
      <w:pPr>
        <w:tabs>
          <w:tab w:val="left" w:pos="2100"/>
        </w:tabs>
        <w:spacing w:line="360" w:lineRule="auto"/>
        <w:jc w:val="both"/>
      </w:pPr>
      <w:r w:rsidRPr="003438CA">
        <w:t xml:space="preserve">                                                 leksikoni</w:t>
      </w:r>
    </w:p>
    <w:p w:rsidR="003438CA" w:rsidRPr="003438CA" w:rsidRDefault="003438CA" w:rsidP="003438CA">
      <w:pPr>
        <w:tabs>
          <w:tab w:val="left" w:pos="2100"/>
        </w:tabs>
        <w:spacing w:line="360" w:lineRule="auto"/>
        <w:jc w:val="both"/>
      </w:pPr>
      <w:r w:rsidRPr="003438CA">
        <w:t xml:space="preserve">                                                 enciklopedije</w:t>
      </w:r>
    </w:p>
    <w:p w:rsidR="003438CA" w:rsidRPr="003438CA" w:rsidRDefault="003438CA" w:rsidP="003438CA">
      <w:pPr>
        <w:tabs>
          <w:tab w:val="left" w:pos="2100"/>
        </w:tabs>
        <w:spacing w:line="360" w:lineRule="auto"/>
        <w:jc w:val="both"/>
      </w:pPr>
      <w:r w:rsidRPr="003438CA">
        <w:t xml:space="preserve">                                                 pravopisi </w:t>
      </w:r>
    </w:p>
    <w:p w:rsidR="003438CA" w:rsidRPr="003438CA" w:rsidRDefault="003438CA" w:rsidP="003438CA">
      <w:pPr>
        <w:tabs>
          <w:tab w:val="left" w:pos="2100"/>
        </w:tabs>
        <w:spacing w:line="360" w:lineRule="auto"/>
        <w:jc w:val="both"/>
      </w:pPr>
      <w:r w:rsidRPr="003438CA">
        <w:t xml:space="preserve">                                                 atlasi        </w:t>
      </w:r>
    </w:p>
    <w:p w:rsidR="008C0003" w:rsidRPr="003438CA" w:rsidRDefault="008C0003" w:rsidP="003438CA">
      <w:pPr>
        <w:spacing w:line="360" w:lineRule="auto"/>
        <w:jc w:val="both"/>
      </w:pPr>
    </w:p>
    <w:sectPr w:rsidR="008C0003" w:rsidRPr="00343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CA"/>
    <w:rsid w:val="003438CA"/>
    <w:rsid w:val="008C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59F8E-3ABB-4D74-9465-6F71580C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8C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dc:description/>
  <cp:lastModifiedBy>Matea</cp:lastModifiedBy>
  <cp:revision>1</cp:revision>
  <dcterms:created xsi:type="dcterms:W3CDTF">2020-03-24T09:20:00Z</dcterms:created>
  <dcterms:modified xsi:type="dcterms:W3CDTF">2020-03-24T09:20:00Z</dcterms:modified>
</cp:coreProperties>
</file>