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0E" w:rsidRDefault="004E090E" w:rsidP="004E090E">
      <w:pPr>
        <w:jc w:val="center"/>
        <w:rPr>
          <w:sz w:val="24"/>
          <w:szCs w:val="24"/>
        </w:rPr>
      </w:pPr>
      <w:r>
        <w:rPr>
          <w:sz w:val="24"/>
          <w:szCs w:val="24"/>
        </w:rPr>
        <w:t>KVADRATNA MREŽA</w:t>
      </w:r>
    </w:p>
    <w:p w:rsidR="004E090E" w:rsidRDefault="004E090E" w:rsidP="004E090E">
      <w:pPr>
        <w:rPr>
          <w:sz w:val="24"/>
          <w:szCs w:val="24"/>
        </w:rPr>
      </w:pPr>
      <w:r>
        <w:rPr>
          <w:sz w:val="24"/>
          <w:szCs w:val="24"/>
        </w:rPr>
        <w:t xml:space="preserve">Kvadratnu mrežu čine: </w:t>
      </w:r>
    </w:p>
    <w:p w:rsidR="004E090E" w:rsidRDefault="004E090E" w:rsidP="004E090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pravci</w:t>
      </w:r>
    </w:p>
    <w:p w:rsidR="004E090E" w:rsidRDefault="004E090E" w:rsidP="004E090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međusobno su usporedni i okomiti</w:t>
      </w:r>
    </w:p>
    <w:p w:rsidR="004E090E" w:rsidRDefault="004E090E" w:rsidP="004E090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jednako udaljeni jedan od drugoga</w:t>
      </w:r>
    </w:p>
    <w:p w:rsidR="004E090E" w:rsidRDefault="004E090E" w:rsidP="004E090E">
      <w:pPr>
        <w:ind w:left="360"/>
        <w:rPr>
          <w:sz w:val="24"/>
          <w:szCs w:val="24"/>
        </w:rPr>
      </w:pPr>
    </w:p>
    <w:p w:rsidR="004E090E" w:rsidRDefault="004E090E" w:rsidP="004E090E">
      <w:pPr>
        <w:ind w:left="360"/>
        <w:rPr>
          <w:sz w:val="24"/>
          <w:szCs w:val="24"/>
        </w:rPr>
      </w:pPr>
      <w:r>
        <w:rPr>
          <w:sz w:val="24"/>
          <w:szCs w:val="24"/>
        </w:rPr>
        <w:t>Nacrtaj malu kvadratnu mrežu – udžbenik str. 102 i ispod zapiši</w:t>
      </w:r>
    </w:p>
    <w:p w:rsidR="004E090E" w:rsidRDefault="004E090E" w:rsidP="004E090E">
      <w:pPr>
        <w:ind w:left="360"/>
        <w:rPr>
          <w:sz w:val="24"/>
          <w:szCs w:val="24"/>
        </w:rPr>
      </w:pPr>
    </w:p>
    <w:p w:rsidR="004E090E" w:rsidRDefault="004E090E" w:rsidP="004E090E">
      <w:pPr>
        <w:ind w:left="360"/>
        <w:rPr>
          <w:sz w:val="24"/>
          <w:szCs w:val="24"/>
        </w:rPr>
      </w:pPr>
      <w:r>
        <w:rPr>
          <w:sz w:val="24"/>
          <w:szCs w:val="24"/>
        </w:rPr>
        <w:t>A (c, 2)</w:t>
      </w:r>
    </w:p>
    <w:p w:rsidR="004E090E" w:rsidRDefault="004E090E" w:rsidP="004E090E">
      <w:pPr>
        <w:ind w:left="360"/>
        <w:rPr>
          <w:sz w:val="24"/>
          <w:szCs w:val="24"/>
        </w:rPr>
      </w:pPr>
      <w:r>
        <w:rPr>
          <w:sz w:val="24"/>
          <w:szCs w:val="24"/>
        </w:rPr>
        <w:t>B (a, 1)</w:t>
      </w:r>
    </w:p>
    <w:p w:rsidR="004E090E" w:rsidRDefault="004E090E" w:rsidP="004E090E">
      <w:pPr>
        <w:ind w:left="360"/>
        <w:rPr>
          <w:sz w:val="24"/>
          <w:szCs w:val="24"/>
        </w:rPr>
      </w:pPr>
      <w:r>
        <w:rPr>
          <w:sz w:val="24"/>
          <w:szCs w:val="24"/>
        </w:rPr>
        <w:t>Točke u kvadratnoj mreži označujemo tako da najprije upišemo oznaku USPRAVNOG pravca, a zatim VODORAVNOG pravca.</w:t>
      </w:r>
    </w:p>
    <w:p w:rsidR="004E090E" w:rsidRDefault="004E090E" w:rsidP="004E090E">
      <w:pPr>
        <w:ind w:left="360"/>
        <w:rPr>
          <w:sz w:val="24"/>
          <w:szCs w:val="24"/>
        </w:rPr>
      </w:pPr>
    </w:p>
    <w:p w:rsidR="004E090E" w:rsidRPr="004E090E" w:rsidRDefault="004E090E" w:rsidP="004E090E">
      <w:pPr>
        <w:ind w:left="360"/>
        <w:rPr>
          <w:sz w:val="24"/>
          <w:szCs w:val="24"/>
        </w:rPr>
      </w:pPr>
      <w:r>
        <w:rPr>
          <w:sz w:val="24"/>
          <w:szCs w:val="24"/>
        </w:rPr>
        <w:t>Djeco, to nije teško, to je vaša igra Potapanje brodova!</w:t>
      </w:r>
      <w:bookmarkStart w:id="0" w:name="_GoBack"/>
      <w:bookmarkEnd w:id="0"/>
    </w:p>
    <w:sectPr w:rsidR="004E090E" w:rsidRPr="004E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B86"/>
    <w:multiLevelType w:val="hybridMultilevel"/>
    <w:tmpl w:val="90AC9A96"/>
    <w:lvl w:ilvl="0" w:tplc="B16AC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E"/>
    <w:rsid w:val="004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90CF"/>
  <w15:chartTrackingRefBased/>
  <w15:docId w15:val="{9AE6C0B8-3AFD-4831-B834-25A95BAB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2020-03-31T10:30:00Z</dcterms:created>
  <dcterms:modified xsi:type="dcterms:W3CDTF">2020-03-31T10:38:00Z</dcterms:modified>
</cp:coreProperties>
</file>