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41" w:rsidRDefault="00AC6241" w:rsidP="00AC62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Pridjevi - ponavljanje</w:t>
      </w:r>
      <w:bookmarkStart w:id="0" w:name="_GoBack"/>
      <w:bookmarkEnd w:id="0"/>
    </w:p>
    <w:p w:rsidR="00AC6241" w:rsidRDefault="00AC6241" w:rsidP="00AC6241">
      <w:pPr>
        <w:pStyle w:val="Bezproreda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Dopuni rečenicu:</w:t>
      </w:r>
    </w:p>
    <w:p w:rsidR="00AC6241" w:rsidRDefault="00AC6241" w:rsidP="00AC6241">
      <w:pPr>
        <w:pStyle w:val="Bezproreda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Pridjevi su ______________ vrsta riječi koja nam kazuje _________ je što, _________ je što i ____________ je što te se prema tome dijele na ____________, _______________ i _______________ pridjeve.</w:t>
      </w:r>
    </w:p>
    <w:p w:rsidR="00AC6241" w:rsidRDefault="00AC6241" w:rsidP="00AC6241">
      <w:pPr>
        <w:pStyle w:val="Bezproreda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p w:rsidR="00AC6241" w:rsidRDefault="00AC6241" w:rsidP="00AC6241">
      <w:pPr>
        <w:pStyle w:val="Bezproreda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 Napiši u tablicu pet pridjeva svake vrste:</w:t>
      </w:r>
    </w:p>
    <w:p w:rsidR="00AC6241" w:rsidRDefault="00AC6241" w:rsidP="00AC6241">
      <w:pPr>
        <w:pStyle w:val="Bezproreda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973"/>
        <w:gridCol w:w="3004"/>
        <w:gridCol w:w="3009"/>
      </w:tblGrid>
      <w:tr w:rsidR="00AC6241" w:rsidTr="002124A6">
        <w:tc>
          <w:tcPr>
            <w:tcW w:w="3162" w:type="dxa"/>
            <w:tcBorders>
              <w:bottom w:val="double" w:sz="4" w:space="0" w:color="auto"/>
            </w:tcBorders>
          </w:tcPr>
          <w:p w:rsidR="00AC6241" w:rsidRDefault="00AC6241" w:rsidP="002124A6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OPISNI</w:t>
            </w:r>
          </w:p>
        </w:tc>
        <w:tc>
          <w:tcPr>
            <w:tcW w:w="3162" w:type="dxa"/>
            <w:tcBorders>
              <w:bottom w:val="double" w:sz="4" w:space="0" w:color="auto"/>
            </w:tcBorders>
          </w:tcPr>
          <w:p w:rsidR="00AC6241" w:rsidRDefault="00AC6241" w:rsidP="002124A6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POSVOJNI</w:t>
            </w:r>
          </w:p>
        </w:tc>
        <w:tc>
          <w:tcPr>
            <w:tcW w:w="3162" w:type="dxa"/>
            <w:tcBorders>
              <w:bottom w:val="double" w:sz="4" w:space="0" w:color="auto"/>
            </w:tcBorders>
          </w:tcPr>
          <w:p w:rsidR="00AC6241" w:rsidRDefault="00AC6241" w:rsidP="002124A6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GRADIVNI</w:t>
            </w:r>
          </w:p>
        </w:tc>
      </w:tr>
      <w:tr w:rsidR="00AC6241" w:rsidTr="002124A6">
        <w:tc>
          <w:tcPr>
            <w:tcW w:w="3162" w:type="dxa"/>
            <w:tcBorders>
              <w:top w:val="double" w:sz="4" w:space="0" w:color="auto"/>
            </w:tcBorders>
          </w:tcPr>
          <w:p w:rsidR="00AC6241" w:rsidRDefault="00AC6241" w:rsidP="002124A6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62" w:type="dxa"/>
            <w:tcBorders>
              <w:top w:val="double" w:sz="4" w:space="0" w:color="auto"/>
            </w:tcBorders>
          </w:tcPr>
          <w:p w:rsidR="00AC6241" w:rsidRDefault="00AC6241" w:rsidP="002124A6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62" w:type="dxa"/>
            <w:tcBorders>
              <w:top w:val="double" w:sz="4" w:space="0" w:color="auto"/>
            </w:tcBorders>
          </w:tcPr>
          <w:p w:rsidR="00AC6241" w:rsidRDefault="00AC6241" w:rsidP="002124A6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C6241" w:rsidTr="002124A6">
        <w:tc>
          <w:tcPr>
            <w:tcW w:w="3162" w:type="dxa"/>
          </w:tcPr>
          <w:p w:rsidR="00AC6241" w:rsidRDefault="00AC6241" w:rsidP="002124A6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62" w:type="dxa"/>
          </w:tcPr>
          <w:p w:rsidR="00AC6241" w:rsidRDefault="00AC6241" w:rsidP="002124A6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62" w:type="dxa"/>
          </w:tcPr>
          <w:p w:rsidR="00AC6241" w:rsidRDefault="00AC6241" w:rsidP="002124A6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C6241" w:rsidTr="002124A6">
        <w:tc>
          <w:tcPr>
            <w:tcW w:w="3162" w:type="dxa"/>
          </w:tcPr>
          <w:p w:rsidR="00AC6241" w:rsidRDefault="00AC6241" w:rsidP="002124A6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62" w:type="dxa"/>
          </w:tcPr>
          <w:p w:rsidR="00AC6241" w:rsidRDefault="00AC6241" w:rsidP="002124A6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62" w:type="dxa"/>
          </w:tcPr>
          <w:p w:rsidR="00AC6241" w:rsidRDefault="00AC6241" w:rsidP="002124A6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C6241" w:rsidTr="002124A6">
        <w:tc>
          <w:tcPr>
            <w:tcW w:w="3162" w:type="dxa"/>
          </w:tcPr>
          <w:p w:rsidR="00AC6241" w:rsidRDefault="00AC6241" w:rsidP="002124A6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62" w:type="dxa"/>
          </w:tcPr>
          <w:p w:rsidR="00AC6241" w:rsidRDefault="00AC6241" w:rsidP="002124A6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62" w:type="dxa"/>
          </w:tcPr>
          <w:p w:rsidR="00AC6241" w:rsidRDefault="00AC6241" w:rsidP="002124A6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C6241" w:rsidTr="002124A6">
        <w:tc>
          <w:tcPr>
            <w:tcW w:w="3162" w:type="dxa"/>
          </w:tcPr>
          <w:p w:rsidR="00AC6241" w:rsidRDefault="00AC6241" w:rsidP="002124A6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62" w:type="dxa"/>
          </w:tcPr>
          <w:p w:rsidR="00AC6241" w:rsidRDefault="00AC6241" w:rsidP="002124A6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162" w:type="dxa"/>
          </w:tcPr>
          <w:p w:rsidR="00AC6241" w:rsidRDefault="00AC6241" w:rsidP="002124A6">
            <w:pPr>
              <w:pStyle w:val="Bezproreda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AC6241" w:rsidRDefault="00AC6241" w:rsidP="00AC6241">
      <w:pPr>
        <w:pStyle w:val="Bezproreda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p w:rsidR="00AC6241" w:rsidRDefault="00AC6241" w:rsidP="00AC6241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Pridjevi mogu biti određeni i neodređeni. Neodređeni pridjev odgovara na pitanje ____________?, a određeni pridjev odgovara na pitanje _____________ ?</w:t>
      </w:r>
    </w:p>
    <w:p w:rsidR="00AC6241" w:rsidRDefault="00AC6241" w:rsidP="00AC6241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6241" w:rsidRDefault="00AC6241" w:rsidP="00AC6241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tablici se nalaze dva pridjeva, jedan od njih je neodređenog, a jedan određenog oblika. Promijeni po padežima </w:t>
      </w:r>
      <w:r>
        <w:rPr>
          <w:rFonts w:ascii="Times New Roman" w:hAnsi="Times New Roman" w:cs="Times New Roman"/>
          <w:sz w:val="24"/>
          <w:szCs w:val="24"/>
          <w:u w:val="single"/>
        </w:rPr>
        <w:t>samo pridjev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7B2" w:rsidRDefault="005027B2"/>
    <w:p w:rsidR="00AC6241" w:rsidRDefault="00AC6241" w:rsidP="00AC6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Ispiši iz teksta sve pridjeve te im odredi padež i stupanj komparacije (pozitiv, komparativ, superlativ):</w:t>
      </w:r>
    </w:p>
    <w:p w:rsidR="00AC6241" w:rsidRPr="00E679B8" w:rsidRDefault="00AC6241" w:rsidP="00AC6241">
      <w:pPr>
        <w:rPr>
          <w:rFonts w:ascii="Times New Roman" w:hAnsi="Times New Roman" w:cs="Times New Roman"/>
          <w:sz w:val="24"/>
          <w:szCs w:val="24"/>
        </w:rPr>
      </w:pPr>
    </w:p>
    <w:p w:rsidR="00AC6241" w:rsidRDefault="00AC6241" w:rsidP="00AC6241">
      <w:pPr>
        <w:spacing w:line="600" w:lineRule="auto"/>
      </w:pPr>
      <w:r w:rsidRPr="00EB2430">
        <w:rPr>
          <w:rFonts w:ascii="Times New Roman" w:hAnsi="Times New Roman" w:cs="Times New Roman"/>
          <w:sz w:val="24"/>
          <w:szCs w:val="24"/>
        </w:rPr>
        <w:t>Postoje najrazličitije vrste ptica. Neke su malene, neke su divovske, neke miroljubivi vegetarijanci, a neke strašni grabežljivci. Za ptice se često kaže da su nebeski gospodari, ali neke ne lete. Neke od njih su domaće kokoši, otmjeni pingvini, tužni kiviji i divovski nojevi. Noj je najveća ptica na svijetu, ali ne gospodari plavim nebom. Tamo gospodare ponosni orlovi, veliki kondori i još veći albatrosi. Ipak, najdraža osobina ptica nam je njihov divan pjev. Nema ljepšeg jutra od sunčanog uz ptičji cvrkut.</w:t>
      </w:r>
    </w:p>
    <w:sectPr w:rsidR="00AC6241" w:rsidSect="00D650D0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61C42"/>
    <w:multiLevelType w:val="hybridMultilevel"/>
    <w:tmpl w:val="AF42E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D6"/>
    <w:rsid w:val="005027B2"/>
    <w:rsid w:val="006129D6"/>
    <w:rsid w:val="00AC6241"/>
    <w:rsid w:val="00CA33B6"/>
    <w:rsid w:val="00D47FEA"/>
    <w:rsid w:val="00D6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84072-9269-4398-BD08-069B5496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24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C6241"/>
    <w:pPr>
      <w:spacing w:after="0" w:line="240" w:lineRule="auto"/>
    </w:pPr>
    <w:rPr>
      <w:lang w:val="sl-SI"/>
    </w:rPr>
  </w:style>
  <w:style w:type="table" w:styleId="Reetkatablice">
    <w:name w:val="Table Grid"/>
    <w:basedOn w:val="Obinatablica"/>
    <w:uiPriority w:val="59"/>
    <w:rsid w:val="00AC6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3</cp:revision>
  <dcterms:created xsi:type="dcterms:W3CDTF">2020-05-27T09:59:00Z</dcterms:created>
  <dcterms:modified xsi:type="dcterms:W3CDTF">2020-05-27T10:00:00Z</dcterms:modified>
</cp:coreProperties>
</file>