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0C" w:rsidRPr="00C716CA" w:rsidRDefault="004B652D" w:rsidP="006A720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C716CA">
        <w:rPr>
          <w:rFonts w:ascii="Arial" w:hAnsi="Arial" w:cs="Arial"/>
          <w:b/>
          <w:color w:val="C00000"/>
          <w:sz w:val="32"/>
          <w:szCs w:val="32"/>
        </w:rPr>
        <w:t>Rješavanje linearnih jednadžbi s jednom nepoznanicom</w:t>
      </w:r>
      <w:r w:rsidR="00AA4334" w:rsidRPr="00C716CA">
        <w:rPr>
          <w:rFonts w:ascii="Arial" w:hAnsi="Arial" w:cs="Arial"/>
          <w:b/>
          <w:color w:val="C00000"/>
          <w:sz w:val="32"/>
          <w:szCs w:val="32"/>
        </w:rPr>
        <w:t xml:space="preserve"> – 2.dio</w:t>
      </w:r>
    </w:p>
    <w:p w:rsidR="005976A9" w:rsidRPr="00C716CA" w:rsidRDefault="00770481" w:rsidP="00C716CA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FF"/>
          <w:sz w:val="26"/>
          <w:szCs w:val="26"/>
          <w:u w:val="single"/>
          <w:lang w:eastAsia="hr-HR"/>
        </w:rPr>
      </w:pPr>
      <w:r w:rsidRPr="00C716CA">
        <w:rPr>
          <w:rFonts w:asciiTheme="minorHAnsi" w:eastAsia="Times New Roman" w:hAnsiTheme="minorHAnsi"/>
          <w:sz w:val="26"/>
          <w:szCs w:val="26"/>
          <w:lang w:eastAsia="hr-HR"/>
        </w:rPr>
        <w:t>Pogledaj YouTube video</w:t>
      </w:r>
      <w:r w:rsidR="00563608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(gledaj</w:t>
      </w:r>
      <w:r w:rsidR="00C133E8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</w:t>
      </w:r>
      <w:r w:rsidR="005976A9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od </w:t>
      </w:r>
      <w:r w:rsidR="00AA4334" w:rsidRPr="00C716CA">
        <w:rPr>
          <w:rFonts w:asciiTheme="minorHAnsi" w:eastAsia="Times New Roman" w:hAnsiTheme="minorHAnsi"/>
          <w:sz w:val="26"/>
          <w:szCs w:val="26"/>
          <w:lang w:eastAsia="hr-HR"/>
        </w:rPr>
        <w:t>6.50 min</w:t>
      </w:r>
      <w:r w:rsidR="005976A9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</w:t>
      </w:r>
      <w:r w:rsidR="00563608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do </w:t>
      </w:r>
      <w:r w:rsidR="00AA4334" w:rsidRPr="00C716CA">
        <w:rPr>
          <w:rFonts w:asciiTheme="minorHAnsi" w:eastAsia="Times New Roman" w:hAnsiTheme="minorHAnsi"/>
          <w:sz w:val="26"/>
          <w:szCs w:val="26"/>
          <w:lang w:eastAsia="hr-HR"/>
        </w:rPr>
        <w:t>1</w:t>
      </w:r>
      <w:r w:rsidR="008259F2">
        <w:rPr>
          <w:rFonts w:asciiTheme="minorHAnsi" w:eastAsia="Times New Roman" w:hAnsiTheme="minorHAnsi"/>
          <w:sz w:val="26"/>
          <w:szCs w:val="26"/>
          <w:lang w:eastAsia="hr-HR"/>
        </w:rPr>
        <w:t>0</w:t>
      </w:r>
      <w:r w:rsidR="005976A9" w:rsidRPr="00C716CA">
        <w:rPr>
          <w:rFonts w:asciiTheme="minorHAnsi" w:eastAsia="Times New Roman" w:hAnsiTheme="minorHAnsi"/>
          <w:sz w:val="26"/>
          <w:szCs w:val="26"/>
          <w:lang w:eastAsia="hr-HR"/>
        </w:rPr>
        <w:t>.</w:t>
      </w:r>
      <w:r w:rsidR="008259F2">
        <w:rPr>
          <w:rFonts w:asciiTheme="minorHAnsi" w:eastAsia="Times New Roman" w:hAnsiTheme="minorHAnsi"/>
          <w:sz w:val="26"/>
          <w:szCs w:val="26"/>
          <w:lang w:eastAsia="hr-HR"/>
        </w:rPr>
        <w:t>1</w:t>
      </w:r>
      <w:bookmarkStart w:id="0" w:name="_GoBack"/>
      <w:bookmarkEnd w:id="0"/>
      <w:r w:rsidR="005976A9" w:rsidRPr="00C716CA">
        <w:rPr>
          <w:rFonts w:asciiTheme="minorHAnsi" w:eastAsia="Times New Roman" w:hAnsiTheme="minorHAnsi"/>
          <w:sz w:val="26"/>
          <w:szCs w:val="26"/>
          <w:lang w:eastAsia="hr-HR"/>
        </w:rPr>
        <w:t>0</w:t>
      </w:r>
      <w:r w:rsidR="00563608"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 min)</w:t>
      </w:r>
      <w:r w:rsidRPr="00C716CA">
        <w:rPr>
          <w:rFonts w:asciiTheme="minorHAnsi" w:eastAsia="Times New Roman" w:hAnsiTheme="minorHAnsi"/>
          <w:sz w:val="26"/>
          <w:szCs w:val="26"/>
          <w:lang w:eastAsia="hr-HR"/>
        </w:rPr>
        <w:t xml:space="preserve">: </w:t>
      </w:r>
      <w:hyperlink r:id="rId5" w:history="1">
        <w:r w:rsidRPr="00C716CA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>drži ctrl na tipkovnici i klikni ovdje!</w:t>
        </w:r>
      </w:hyperlink>
    </w:p>
    <w:p w:rsidR="00217A63" w:rsidRPr="00C716CA" w:rsidRDefault="00217A63" w:rsidP="00217A63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C716CA">
        <w:rPr>
          <w:b/>
          <w:bCs/>
          <w:color w:val="FF0000"/>
          <w:sz w:val="26"/>
          <w:szCs w:val="26"/>
          <w:u w:val="single"/>
        </w:rPr>
        <w:t>Primjer</w:t>
      </w:r>
      <w:r w:rsidR="004B652D" w:rsidRPr="00C716CA">
        <w:rPr>
          <w:b/>
          <w:bCs/>
          <w:color w:val="FF0000"/>
          <w:sz w:val="26"/>
          <w:szCs w:val="26"/>
          <w:u w:val="single"/>
        </w:rPr>
        <w:t xml:space="preserve"> </w:t>
      </w:r>
      <w:r w:rsidR="00AA4334" w:rsidRPr="00C716CA">
        <w:rPr>
          <w:b/>
          <w:bCs/>
          <w:color w:val="FF0000"/>
          <w:sz w:val="26"/>
          <w:szCs w:val="26"/>
          <w:u w:val="single"/>
        </w:rPr>
        <w:t>4</w:t>
      </w:r>
      <w:r w:rsidRPr="00C716CA">
        <w:rPr>
          <w:b/>
          <w:bCs/>
          <w:color w:val="FF0000"/>
          <w:sz w:val="26"/>
          <w:szCs w:val="26"/>
          <w:u w:val="single"/>
        </w:rPr>
        <w:t>.</w:t>
      </w:r>
    </w:p>
    <w:p w:rsidR="005976A9" w:rsidRPr="00AA4334" w:rsidRDefault="00AA4334" w:rsidP="00AA4334">
      <w:pPr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noProof/>
          <w:color w:val="FF0000"/>
          <w:sz w:val="26"/>
          <w:szCs w:val="26"/>
        </w:rPr>
        <w:drawing>
          <wp:inline distT="0" distB="0" distL="0" distR="0">
            <wp:extent cx="6784151" cy="311467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490" cy="311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34" w:rsidRPr="00C716CA" w:rsidRDefault="00AA4334" w:rsidP="00AA4334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AA4334">
        <w:rPr>
          <w:b/>
          <w:bCs/>
          <w:color w:val="FF0000"/>
          <w:sz w:val="26"/>
          <w:szCs w:val="26"/>
          <w:u w:val="single"/>
        </w:rPr>
        <w:t>Primjer 5.</w:t>
      </w:r>
      <w:r w:rsidR="00C716CA">
        <w:rPr>
          <w:b/>
          <w:bCs/>
          <w:color w:val="FF0000"/>
          <w:sz w:val="26"/>
          <w:szCs w:val="26"/>
          <w:u w:val="single"/>
        </w:rPr>
        <w:t xml:space="preserve"> </w:t>
      </w:r>
      <w:r w:rsidRPr="00AA4334">
        <w:rPr>
          <w:sz w:val="26"/>
          <w:szCs w:val="26"/>
        </w:rPr>
        <w:t>Riješi jednadžbu 5</w:t>
      </w:r>
      <w:r w:rsidRPr="00AA4334">
        <w:rPr>
          <w:i/>
          <w:sz w:val="26"/>
          <w:szCs w:val="26"/>
        </w:rPr>
        <w:t>x</w:t>
      </w:r>
      <w:r w:rsidRPr="00AA4334">
        <w:rPr>
          <w:sz w:val="26"/>
          <w:szCs w:val="26"/>
        </w:rPr>
        <w:t xml:space="preserve"> = 3</w:t>
      </w:r>
      <w:r w:rsidRPr="00AA4334">
        <w:rPr>
          <w:i/>
          <w:sz w:val="26"/>
          <w:szCs w:val="26"/>
        </w:rPr>
        <w:t>x</w:t>
      </w:r>
      <w:r w:rsidRPr="00AA4334">
        <w:rPr>
          <w:sz w:val="26"/>
          <w:szCs w:val="26"/>
        </w:rPr>
        <w:t xml:space="preserve"> – 8.</w:t>
      </w:r>
    </w:p>
    <w:p w:rsidR="00AA4334" w:rsidRDefault="00AA4334" w:rsidP="00AA4334">
      <w:pPr>
        <w:pStyle w:val="Bezproreda"/>
        <w:rPr>
          <w:sz w:val="26"/>
          <w:szCs w:val="26"/>
        </w:rPr>
      </w:pPr>
    </w:p>
    <w:p w:rsidR="00AA4334" w:rsidRPr="00AA4334" w:rsidRDefault="00C716CA" w:rsidP="00AA4334">
      <w:pPr>
        <w:pStyle w:val="Bezproreda"/>
        <w:rPr>
          <w:b/>
          <w:bCs/>
          <w:sz w:val="26"/>
          <w:szCs w:val="26"/>
        </w:rPr>
      </w:pPr>
      <w:r w:rsidRPr="00AA4334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225425</wp:posOffset>
            </wp:positionV>
            <wp:extent cx="1590675" cy="1581721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8" t="4893" r="8864" b="6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72" cy="160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334" w:rsidRPr="00AA4334">
        <w:rPr>
          <w:b/>
          <w:bCs/>
          <w:sz w:val="26"/>
          <w:szCs w:val="26"/>
        </w:rPr>
        <w:t>Rješenje</w:t>
      </w:r>
      <w:r w:rsidR="00AA4334">
        <w:rPr>
          <w:b/>
          <w:bCs/>
          <w:sz w:val="26"/>
          <w:szCs w:val="26"/>
        </w:rPr>
        <w:t xml:space="preserve"> </w:t>
      </w:r>
      <w:r w:rsidR="00AA4334" w:rsidRPr="00AA4334">
        <w:rPr>
          <w:b/>
          <w:bCs/>
          <w:sz w:val="26"/>
          <w:szCs w:val="26"/>
        </w:rPr>
        <w:t>:</w:t>
      </w:r>
      <w:r w:rsidR="00AA4334" w:rsidRPr="00AA4334">
        <w:rPr>
          <w:sz w:val="26"/>
          <w:szCs w:val="26"/>
        </w:rPr>
        <w:t xml:space="preserve">Lijevoj i desnoj strani pribrajamo </w:t>
      </w:r>
      <w:r w:rsidR="00AA4334" w:rsidRPr="00AA4334">
        <w:rPr>
          <w:i/>
          <w:sz w:val="26"/>
          <w:szCs w:val="26"/>
        </w:rPr>
        <w:t>–</w:t>
      </w:r>
      <w:r w:rsidR="00AA4334" w:rsidRPr="00AA4334">
        <w:rPr>
          <w:sz w:val="26"/>
          <w:szCs w:val="26"/>
        </w:rPr>
        <w:t>3</w:t>
      </w:r>
      <w:r w:rsidR="00AA4334" w:rsidRPr="00AA4334">
        <w:rPr>
          <w:i/>
          <w:sz w:val="26"/>
          <w:szCs w:val="26"/>
        </w:rPr>
        <w:t>x</w:t>
      </w:r>
      <w:r w:rsidR="00AA4334" w:rsidRPr="00AA4334">
        <w:rPr>
          <w:sz w:val="26"/>
          <w:szCs w:val="26"/>
        </w:rPr>
        <w:t xml:space="preserve"> kako na desnoj strani ne bismo imali član sa </w:t>
      </w:r>
      <w:r w:rsidR="00AA4334" w:rsidRPr="00AA4334">
        <w:rPr>
          <w:i/>
          <w:sz w:val="26"/>
          <w:szCs w:val="26"/>
        </w:rPr>
        <w:t>x</w:t>
      </w:r>
      <w:r w:rsidR="00AA4334" w:rsidRPr="00AA4334">
        <w:rPr>
          <w:sz w:val="26"/>
          <w:szCs w:val="26"/>
        </w:rPr>
        <w:t>.</w:t>
      </w:r>
    </w:p>
    <w:tbl>
      <w:tblPr>
        <w:tblStyle w:val="Reetkatablice"/>
        <w:tblW w:w="10631" w:type="dxa"/>
        <w:tblInd w:w="137" w:type="dxa"/>
        <w:tblLook w:val="04A0" w:firstRow="1" w:lastRow="0" w:firstColumn="1" w:lastColumn="0" w:noHBand="0" w:noVBand="1"/>
      </w:tblPr>
      <w:tblGrid>
        <w:gridCol w:w="2552"/>
        <w:gridCol w:w="3543"/>
        <w:gridCol w:w="4536"/>
      </w:tblGrid>
      <w:tr w:rsidR="00C716CA" w:rsidTr="00C716CA">
        <w:tc>
          <w:tcPr>
            <w:tcW w:w="2552" w:type="dxa"/>
          </w:tcPr>
          <w:p w:rsidR="00C716CA" w:rsidRDefault="00C716CA" w:rsidP="00AA4334">
            <w:pPr>
              <w:rPr>
                <w:sz w:val="26"/>
                <w:szCs w:val="26"/>
              </w:rPr>
            </w:pPr>
          </w:p>
          <w:p w:rsidR="00C716CA" w:rsidRDefault="00C716CA" w:rsidP="00AA4334">
            <w:pPr>
              <w:rPr>
                <w:sz w:val="26"/>
                <w:szCs w:val="26"/>
              </w:rPr>
            </w:pPr>
          </w:p>
          <w:p w:rsidR="00C716CA" w:rsidRDefault="00C716CA" w:rsidP="00AA4334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716CA" w:rsidRPr="00AA4334" w:rsidRDefault="00C716CA" w:rsidP="00C716CA">
            <w:pPr>
              <w:rPr>
                <w:b/>
                <w:sz w:val="26"/>
                <w:szCs w:val="26"/>
              </w:rPr>
            </w:pPr>
            <w:r w:rsidRPr="00AA4334">
              <w:rPr>
                <w:b/>
                <w:sz w:val="26"/>
                <w:szCs w:val="26"/>
              </w:rPr>
              <w:t xml:space="preserve">Kad </w:t>
            </w:r>
            <w:r w:rsidRPr="00AA4334">
              <w:rPr>
                <w:b/>
                <w:i/>
                <w:sz w:val="26"/>
                <w:szCs w:val="26"/>
              </w:rPr>
              <w:t>prebacuješ</w:t>
            </w:r>
            <w:r w:rsidRPr="00AA4334">
              <w:rPr>
                <w:b/>
                <w:sz w:val="26"/>
                <w:szCs w:val="26"/>
              </w:rPr>
              <w:t xml:space="preserve"> na drugu stranu znaka jednakosti, mijenjaj predznak!</w:t>
            </w:r>
          </w:p>
          <w:p w:rsidR="00C716CA" w:rsidRPr="00C716CA" w:rsidRDefault="00C716CA" w:rsidP="00C716CA">
            <w:pPr>
              <w:pStyle w:val="Bezproreda"/>
              <w:rPr>
                <w:b/>
                <w:sz w:val="26"/>
                <w:szCs w:val="26"/>
              </w:rPr>
            </w:pPr>
            <w:r w:rsidRPr="00C716CA">
              <w:rPr>
                <w:b/>
                <w:sz w:val="26"/>
                <w:szCs w:val="26"/>
              </w:rPr>
              <w:t>Provjera:</w:t>
            </w:r>
          </w:p>
          <w:p w:rsidR="00C716CA" w:rsidRPr="00C716CA" w:rsidRDefault="00C716CA" w:rsidP="00C716CA">
            <w:pPr>
              <w:pStyle w:val="Bezproreda"/>
              <w:rPr>
                <w:b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5x</m:t>
                </m:r>
                <m:r>
                  <m:rPr>
                    <m:aln/>
                  </m:rPr>
                  <w:rPr>
                    <w:rFonts w:ascii="Cambria Math" w:hAnsi="Cambria Math"/>
                    <w:sz w:val="26"/>
                    <w:szCs w:val="26"/>
                  </w:rPr>
                  <m:t>=3x-8</m:t>
                </m:r>
                <m:r>
                  <m:rPr>
                    <m:sty m:val="p"/>
                  </m:rPr>
                  <w:rPr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5∙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-4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  <w:sz w:val="26"/>
                    <w:szCs w:val="26"/>
                  </w:rPr>
                  <m:t>=3∙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-8</m:t>
                </m:r>
                <m:r>
                  <m:rPr>
                    <m:sty m:val="p"/>
                  </m:rPr>
                  <w:rPr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-20</m:t>
                </m:r>
                <m:r>
                  <m:rPr>
                    <m:aln/>
                  </m:rPr>
                  <w:rPr>
                    <w:rFonts w:ascii="Cambria Math" w:hAnsi="Cambria Math"/>
                    <w:sz w:val="26"/>
                    <w:szCs w:val="26"/>
                  </w:rPr>
                  <m:t>=-12-8</m:t>
                </m:r>
                <m:r>
                  <m:rPr>
                    <m:sty m:val="p"/>
                  </m:rPr>
                  <w:rPr>
                    <w:sz w:val="26"/>
                    <w:szCs w:val="26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-20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  <w:sz w:val="26"/>
                    <w:szCs w:val="26"/>
                  </w:rPr>
                  <m:t>=-20</m:t>
                </m:r>
              </m:oMath>
            </m:oMathPara>
          </w:p>
        </w:tc>
        <w:tc>
          <w:tcPr>
            <w:tcW w:w="4536" w:type="dxa"/>
          </w:tcPr>
          <w:p w:rsidR="00C716CA" w:rsidRPr="00C716CA" w:rsidRDefault="00C716CA" w:rsidP="00AA4334">
            <w:pPr>
              <w:rPr>
                <w:bCs/>
                <w:sz w:val="26"/>
                <w:szCs w:val="26"/>
              </w:rPr>
            </w:pPr>
            <w:r w:rsidRPr="00AA4334">
              <w:rPr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1" locked="0" layoutInCell="1" allowOverlap="1" wp14:anchorId="659D4E22" wp14:editId="5ECB5BBF">
                  <wp:simplePos x="0" y="0"/>
                  <wp:positionH relativeFrom="column">
                    <wp:posOffset>581024</wp:posOffset>
                  </wp:positionH>
                  <wp:positionV relativeFrom="paragraph">
                    <wp:posOffset>284480</wp:posOffset>
                  </wp:positionV>
                  <wp:extent cx="1057275" cy="1508119"/>
                  <wp:effectExtent l="0" t="0" r="0" b="0"/>
                  <wp:wrapNone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6" t="3685" r="14316" b="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365" cy="151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34">
              <w:rPr>
                <w:bCs/>
                <w:sz w:val="26"/>
                <w:szCs w:val="26"/>
              </w:rPr>
              <w:t>Jednadžbu možemo riješiti i na drugi način.</w:t>
            </w:r>
          </w:p>
        </w:tc>
      </w:tr>
    </w:tbl>
    <w:p w:rsidR="00C716CA" w:rsidRDefault="00C716CA" w:rsidP="00C716CA">
      <w:pPr>
        <w:pStyle w:val="Bezproreda"/>
        <w:rPr>
          <w:b/>
          <w:bCs/>
          <w:color w:val="FF0000"/>
          <w:sz w:val="26"/>
          <w:szCs w:val="26"/>
          <w:u w:val="single"/>
        </w:rPr>
      </w:pPr>
    </w:p>
    <w:p w:rsidR="00AA4334" w:rsidRPr="00C716CA" w:rsidRDefault="00AA4334" w:rsidP="00C716CA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C716CA">
        <w:rPr>
          <w:b/>
          <w:bCs/>
          <w:color w:val="FF0000"/>
          <w:sz w:val="26"/>
          <w:szCs w:val="26"/>
          <w:u w:val="single"/>
        </w:rPr>
        <w:t xml:space="preserve">Primjer </w:t>
      </w:r>
      <w:r w:rsidR="00C716CA" w:rsidRPr="00C716CA">
        <w:rPr>
          <w:b/>
          <w:bCs/>
          <w:color w:val="FF0000"/>
          <w:sz w:val="26"/>
          <w:szCs w:val="26"/>
          <w:u w:val="single"/>
        </w:rPr>
        <w:t>6</w:t>
      </w:r>
      <w:r w:rsidRPr="00C716CA">
        <w:rPr>
          <w:b/>
          <w:bCs/>
          <w:color w:val="FF0000"/>
          <w:sz w:val="26"/>
          <w:szCs w:val="26"/>
          <w:u w:val="single"/>
        </w:rPr>
        <w:t>.</w:t>
      </w:r>
      <w:r w:rsidR="00C716CA">
        <w:rPr>
          <w:b/>
          <w:bCs/>
          <w:color w:val="FF0000"/>
          <w:sz w:val="26"/>
          <w:szCs w:val="26"/>
          <w:u w:val="single"/>
        </w:rPr>
        <w:t xml:space="preserve"> </w:t>
      </w:r>
      <w:r w:rsidRPr="00C716CA">
        <w:rPr>
          <w:sz w:val="26"/>
          <w:szCs w:val="26"/>
        </w:rPr>
        <w:t>Riješi jednadžbu: 3</w:t>
      </w:r>
      <w:r w:rsidRPr="00C716CA">
        <w:rPr>
          <w:i/>
          <w:sz w:val="26"/>
          <w:szCs w:val="26"/>
        </w:rPr>
        <w:t>x</w:t>
      </w:r>
      <w:r w:rsidRPr="00C716CA">
        <w:rPr>
          <w:sz w:val="26"/>
          <w:szCs w:val="26"/>
        </w:rPr>
        <w:t xml:space="preserve"> – 6 – </w:t>
      </w:r>
      <w:r w:rsidRPr="00C716CA">
        <w:rPr>
          <w:i/>
          <w:sz w:val="26"/>
          <w:szCs w:val="26"/>
        </w:rPr>
        <w:t>x</w:t>
      </w:r>
      <w:r w:rsidRPr="00C716CA">
        <w:rPr>
          <w:sz w:val="26"/>
          <w:szCs w:val="26"/>
        </w:rPr>
        <w:t xml:space="preserve"> = –2 + 4</w:t>
      </w:r>
      <w:r w:rsidRPr="00C716CA">
        <w:rPr>
          <w:i/>
          <w:sz w:val="26"/>
          <w:szCs w:val="26"/>
        </w:rPr>
        <w:t>x</w:t>
      </w:r>
      <w:r w:rsidRPr="00C716CA">
        <w:rPr>
          <w:sz w:val="26"/>
          <w:szCs w:val="26"/>
        </w:rPr>
        <w:t xml:space="preserve"> – 6</w:t>
      </w:r>
      <w:r w:rsidRPr="00C716CA">
        <w:rPr>
          <w:i/>
          <w:sz w:val="26"/>
          <w:szCs w:val="26"/>
        </w:rPr>
        <w:t>x</w:t>
      </w:r>
      <w:r w:rsidRPr="00C716CA">
        <w:rPr>
          <w:sz w:val="26"/>
          <w:szCs w:val="26"/>
        </w:rPr>
        <w:t xml:space="preserve"> + 8.</w:t>
      </w:r>
    </w:p>
    <w:p w:rsidR="00C716CA" w:rsidRDefault="00C716CA" w:rsidP="00C716CA">
      <w:pPr>
        <w:pStyle w:val="Bezproreda"/>
        <w:rPr>
          <w:sz w:val="26"/>
          <w:szCs w:val="26"/>
        </w:rPr>
      </w:pPr>
    </w:p>
    <w:p w:rsidR="00AA4334" w:rsidRPr="00C716CA" w:rsidRDefault="00AA4334" w:rsidP="00C716CA">
      <w:pPr>
        <w:pStyle w:val="Bezproreda"/>
        <w:rPr>
          <w:b/>
          <w:bCs/>
          <w:sz w:val="26"/>
          <w:szCs w:val="26"/>
        </w:rPr>
      </w:pPr>
      <w:r w:rsidRPr="00C716CA">
        <w:rPr>
          <w:b/>
          <w:bCs/>
          <w:sz w:val="26"/>
          <w:szCs w:val="26"/>
        </w:rPr>
        <w:t>Rješenje:</w:t>
      </w:r>
    </w:p>
    <w:p w:rsidR="00AA4334" w:rsidRPr="00C716CA" w:rsidRDefault="00AA4334" w:rsidP="00C716CA">
      <w:pPr>
        <w:pStyle w:val="Bezproreda"/>
        <w:rPr>
          <w:sz w:val="26"/>
          <w:szCs w:val="26"/>
        </w:rPr>
      </w:pPr>
      <w:r w:rsidRPr="00C716CA">
        <w:rPr>
          <w:sz w:val="26"/>
          <w:szCs w:val="26"/>
        </w:rPr>
        <w:t>S jedne i druge strane ćemo zbrojiti nepoznanice s nepoznanicama i brojeve s brojevima.</w:t>
      </w:r>
    </w:p>
    <w:p w:rsidR="00AA4334" w:rsidRPr="00C716CA" w:rsidRDefault="00AA4334" w:rsidP="00C716CA">
      <w:pPr>
        <w:pStyle w:val="Bezproreda"/>
        <w:rPr>
          <w:sz w:val="26"/>
          <w:szCs w:val="26"/>
        </w:rPr>
      </w:pPr>
      <w:r w:rsidRPr="00C716CA">
        <w:rPr>
          <w:sz w:val="26"/>
          <w:szCs w:val="26"/>
        </w:rPr>
        <w:t xml:space="preserve"> 3</w:t>
      </w:r>
      <w:r w:rsidRPr="00C716CA">
        <w:rPr>
          <w:i/>
          <w:sz w:val="26"/>
          <w:szCs w:val="26"/>
        </w:rPr>
        <w:t>x</w:t>
      </w:r>
      <w:r w:rsidRPr="00C716CA">
        <w:rPr>
          <w:sz w:val="26"/>
          <w:szCs w:val="26"/>
        </w:rPr>
        <w:t xml:space="preserve"> – 6 – </w:t>
      </w:r>
      <w:r w:rsidRPr="00C716CA">
        <w:rPr>
          <w:i/>
          <w:sz w:val="26"/>
          <w:szCs w:val="26"/>
        </w:rPr>
        <w:t>x</w:t>
      </w:r>
      <w:r w:rsidRPr="00C716CA">
        <w:rPr>
          <w:sz w:val="26"/>
          <w:szCs w:val="26"/>
        </w:rPr>
        <w:t xml:space="preserve"> = –2 + 4</w:t>
      </w:r>
      <w:r w:rsidRPr="00C716CA">
        <w:rPr>
          <w:i/>
          <w:sz w:val="26"/>
          <w:szCs w:val="26"/>
        </w:rPr>
        <w:t>x</w:t>
      </w:r>
      <w:r w:rsidRPr="00C716CA">
        <w:rPr>
          <w:sz w:val="26"/>
          <w:szCs w:val="26"/>
        </w:rPr>
        <w:t xml:space="preserve"> – 6</w:t>
      </w:r>
      <w:r w:rsidRPr="00C716CA">
        <w:rPr>
          <w:i/>
          <w:sz w:val="26"/>
          <w:szCs w:val="26"/>
        </w:rPr>
        <w:t>x</w:t>
      </w:r>
      <w:r w:rsidRPr="00C716CA">
        <w:rPr>
          <w:sz w:val="26"/>
          <w:szCs w:val="26"/>
        </w:rPr>
        <w:t xml:space="preserve"> + 8</w:t>
      </w:r>
    </w:p>
    <w:p w:rsidR="00AA4334" w:rsidRPr="00C716CA" w:rsidRDefault="00AA4334" w:rsidP="00C716CA">
      <w:pPr>
        <w:pStyle w:val="Bezproreda"/>
        <w:rPr>
          <w:sz w:val="26"/>
          <w:szCs w:val="26"/>
        </w:rPr>
      </w:pPr>
      <w:r w:rsidRPr="00C716CA">
        <w:rPr>
          <w:sz w:val="26"/>
          <w:szCs w:val="26"/>
        </w:rPr>
        <w:t xml:space="preserve"> </w:t>
      </w:r>
      <w:r w:rsidR="00C716CA">
        <w:rPr>
          <w:sz w:val="26"/>
          <w:szCs w:val="26"/>
        </w:rPr>
        <w:t xml:space="preserve">     </w:t>
      </w:r>
      <w:r w:rsidRPr="00C716CA">
        <w:rPr>
          <w:sz w:val="26"/>
          <w:szCs w:val="26"/>
        </w:rPr>
        <w:t xml:space="preserve"> 2</w:t>
      </w:r>
      <w:r w:rsidRPr="00C716CA">
        <w:rPr>
          <w:i/>
          <w:sz w:val="26"/>
          <w:szCs w:val="26"/>
        </w:rPr>
        <w:t>x</w:t>
      </w:r>
      <w:r w:rsidRPr="00C716CA">
        <w:rPr>
          <w:sz w:val="26"/>
          <w:szCs w:val="26"/>
        </w:rPr>
        <w:t xml:space="preserve"> – 6 = –2</w:t>
      </w:r>
      <w:r w:rsidRPr="00C716CA">
        <w:rPr>
          <w:i/>
          <w:sz w:val="26"/>
          <w:szCs w:val="26"/>
        </w:rPr>
        <w:t>x</w:t>
      </w:r>
      <w:r w:rsidRPr="00C716CA">
        <w:rPr>
          <w:sz w:val="26"/>
          <w:szCs w:val="26"/>
        </w:rPr>
        <w:t xml:space="preserve"> + 6</w:t>
      </w:r>
      <w:r w:rsidRPr="00C716CA">
        <w:rPr>
          <w:sz w:val="26"/>
          <w:szCs w:val="26"/>
        </w:rPr>
        <w:tab/>
        <w:t xml:space="preserve">  </w:t>
      </w:r>
      <w:r w:rsidR="00C716CA">
        <w:rPr>
          <w:sz w:val="26"/>
          <w:szCs w:val="26"/>
        </w:rPr>
        <w:tab/>
      </w:r>
      <w:r w:rsidRPr="00C716CA">
        <w:rPr>
          <w:sz w:val="26"/>
          <w:szCs w:val="26"/>
        </w:rPr>
        <w:t xml:space="preserve">  </w:t>
      </w:r>
      <w:r w:rsidR="00C716CA">
        <w:rPr>
          <w:sz w:val="26"/>
          <w:szCs w:val="26"/>
        </w:rPr>
        <w:t>=&gt;</w:t>
      </w:r>
      <w:r w:rsidRPr="00C716CA">
        <w:rPr>
          <w:sz w:val="26"/>
          <w:szCs w:val="26"/>
        </w:rPr>
        <w:t xml:space="preserve"> prebacimo nepoznanice na lijevu stranu, a </w:t>
      </w:r>
      <w:r w:rsidR="00C716CA" w:rsidRPr="00C716CA">
        <w:rPr>
          <w:sz w:val="26"/>
          <w:szCs w:val="26"/>
        </w:rPr>
        <w:t>brojeve na desnu</w:t>
      </w:r>
    </w:p>
    <w:p w:rsidR="00AA4334" w:rsidRPr="00C716CA" w:rsidRDefault="00C716CA" w:rsidP="00C716CA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A4334" w:rsidRPr="00C716CA">
        <w:rPr>
          <w:sz w:val="26"/>
          <w:szCs w:val="26"/>
        </w:rPr>
        <w:t>2</w:t>
      </w:r>
      <w:r w:rsidR="00AA4334" w:rsidRPr="00C716CA">
        <w:rPr>
          <w:i/>
          <w:sz w:val="26"/>
          <w:szCs w:val="26"/>
        </w:rPr>
        <w:t>x</w:t>
      </w:r>
      <w:r w:rsidR="00AA4334" w:rsidRPr="00C716CA">
        <w:rPr>
          <w:sz w:val="26"/>
          <w:szCs w:val="26"/>
        </w:rPr>
        <w:t xml:space="preserve"> + 2</w:t>
      </w:r>
      <w:r w:rsidR="00AA4334" w:rsidRPr="00C716CA">
        <w:rPr>
          <w:i/>
          <w:sz w:val="26"/>
          <w:szCs w:val="26"/>
        </w:rPr>
        <w:t>x</w:t>
      </w:r>
      <w:r w:rsidR="00AA4334" w:rsidRPr="00C716CA">
        <w:rPr>
          <w:sz w:val="26"/>
          <w:szCs w:val="26"/>
        </w:rPr>
        <w:t xml:space="preserve"> = 6 + 6</w:t>
      </w:r>
      <w:r w:rsidR="00AA4334" w:rsidRPr="00C716CA">
        <w:rPr>
          <w:sz w:val="26"/>
          <w:szCs w:val="26"/>
        </w:rPr>
        <w:tab/>
        <w:t xml:space="preserve">     </w:t>
      </w:r>
    </w:p>
    <w:p w:rsidR="00AA4334" w:rsidRPr="00C716CA" w:rsidRDefault="00AA4334" w:rsidP="00C716CA">
      <w:pPr>
        <w:pStyle w:val="Bezproreda"/>
        <w:rPr>
          <w:sz w:val="26"/>
          <w:szCs w:val="26"/>
        </w:rPr>
      </w:pPr>
      <w:r w:rsidRPr="00C716CA">
        <w:rPr>
          <w:sz w:val="26"/>
          <w:szCs w:val="26"/>
        </w:rPr>
        <w:t xml:space="preserve">      </w:t>
      </w:r>
      <w:r w:rsidR="00C716CA">
        <w:rPr>
          <w:sz w:val="26"/>
          <w:szCs w:val="26"/>
        </w:rPr>
        <w:t xml:space="preserve">     </w:t>
      </w:r>
      <w:r w:rsidRPr="00C716CA">
        <w:rPr>
          <w:sz w:val="26"/>
          <w:szCs w:val="26"/>
        </w:rPr>
        <w:t xml:space="preserve">  4</w:t>
      </w:r>
      <w:r w:rsidRPr="00C716CA">
        <w:rPr>
          <w:i/>
          <w:sz w:val="26"/>
          <w:szCs w:val="26"/>
        </w:rPr>
        <w:t>x</w:t>
      </w:r>
      <w:r w:rsidRPr="00C716CA">
        <w:rPr>
          <w:sz w:val="26"/>
          <w:szCs w:val="26"/>
        </w:rPr>
        <w:t xml:space="preserve"> = 12  / : 4</w:t>
      </w:r>
    </w:p>
    <w:p w:rsidR="00AA4334" w:rsidRPr="00AA4334" w:rsidRDefault="00AA4334" w:rsidP="00C716CA">
      <w:pPr>
        <w:pStyle w:val="Bezproreda"/>
        <w:rPr>
          <w:b/>
          <w:bCs/>
          <w:sz w:val="26"/>
          <w:szCs w:val="26"/>
        </w:rPr>
      </w:pPr>
      <w:r w:rsidRPr="00C716CA">
        <w:rPr>
          <w:sz w:val="26"/>
          <w:szCs w:val="26"/>
        </w:rPr>
        <w:t xml:space="preserve">         </w:t>
      </w:r>
      <w:r w:rsidR="00C716CA">
        <w:rPr>
          <w:sz w:val="26"/>
          <w:szCs w:val="26"/>
        </w:rPr>
        <w:t xml:space="preserve">     </w:t>
      </w:r>
      <w:r w:rsidRPr="00C716CA">
        <w:rPr>
          <w:sz w:val="26"/>
          <w:szCs w:val="26"/>
        </w:rPr>
        <w:t xml:space="preserve"> </w:t>
      </w:r>
      <w:r w:rsidRPr="00C716CA">
        <w:rPr>
          <w:b/>
          <w:bCs/>
          <w:i/>
          <w:sz w:val="26"/>
          <w:szCs w:val="26"/>
        </w:rPr>
        <w:t>x</w:t>
      </w:r>
      <w:r w:rsidRPr="00C716CA">
        <w:rPr>
          <w:b/>
          <w:bCs/>
          <w:sz w:val="26"/>
          <w:szCs w:val="26"/>
        </w:rPr>
        <w:t xml:space="preserve"> = 3</w:t>
      </w:r>
    </w:p>
    <w:p w:rsidR="00C716CA" w:rsidRDefault="00C716CA" w:rsidP="00770481">
      <w:pPr>
        <w:pStyle w:val="Bezproreda"/>
        <w:rPr>
          <w:b/>
          <w:bCs/>
          <w:color w:val="C00000"/>
          <w:sz w:val="28"/>
          <w:szCs w:val="28"/>
        </w:rPr>
      </w:pPr>
    </w:p>
    <w:p w:rsidR="00C716CA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 w:rsidR="00C133E8">
        <w:rPr>
          <w:b/>
          <w:bCs/>
          <w:color w:val="C00000"/>
          <w:sz w:val="28"/>
          <w:szCs w:val="28"/>
        </w:rPr>
        <w:t xml:space="preserve"> </w:t>
      </w:r>
    </w:p>
    <w:p w:rsidR="006A720C" w:rsidRPr="00C133E8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:rsidR="00C716CA" w:rsidRDefault="00587CB9" w:rsidP="00770481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 xml:space="preserve">Iz knjige, sa </w:t>
      </w:r>
      <w:r w:rsidR="00793373">
        <w:rPr>
          <w:sz w:val="28"/>
          <w:szCs w:val="28"/>
        </w:rPr>
        <w:t>8</w:t>
      </w:r>
      <w:r w:rsidR="00C716CA">
        <w:rPr>
          <w:sz w:val="28"/>
          <w:szCs w:val="28"/>
        </w:rPr>
        <w:t>5</w:t>
      </w:r>
      <w:r w:rsidR="00793373">
        <w:rPr>
          <w:sz w:val="28"/>
          <w:szCs w:val="28"/>
        </w:rPr>
        <w:t>.</w:t>
      </w:r>
      <w:r w:rsidRPr="00587CB9">
        <w:rPr>
          <w:sz w:val="28"/>
          <w:szCs w:val="28"/>
        </w:rPr>
        <w:t xml:space="preserve"> stranic</w:t>
      </w:r>
      <w:r w:rsidR="00B00E8B"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 w:rsidR="00B00E8B">
        <w:rPr>
          <w:sz w:val="28"/>
          <w:szCs w:val="28"/>
        </w:rPr>
        <w:t>ke</w:t>
      </w:r>
      <w:r w:rsidRPr="00587CB9">
        <w:rPr>
          <w:sz w:val="28"/>
          <w:szCs w:val="28"/>
        </w:rPr>
        <w:t xml:space="preserve"> </w:t>
      </w:r>
      <w:r w:rsidR="00C716CA">
        <w:rPr>
          <w:sz w:val="28"/>
          <w:szCs w:val="28"/>
        </w:rPr>
        <w:t>7</w:t>
      </w:r>
      <w:r w:rsidRPr="00587CB9">
        <w:rPr>
          <w:sz w:val="28"/>
          <w:szCs w:val="28"/>
        </w:rPr>
        <w:t>.)</w:t>
      </w:r>
      <w:r w:rsidR="00793373">
        <w:rPr>
          <w:sz w:val="28"/>
          <w:szCs w:val="28"/>
        </w:rPr>
        <w:t>abcd</w:t>
      </w:r>
      <w:r w:rsidR="00B00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="00C716CA">
        <w:rPr>
          <w:sz w:val="28"/>
          <w:szCs w:val="28"/>
        </w:rPr>
        <w:t>8</w:t>
      </w:r>
      <w:r w:rsidRPr="00587CB9">
        <w:rPr>
          <w:sz w:val="28"/>
          <w:szCs w:val="28"/>
        </w:rPr>
        <w:t>.)</w:t>
      </w:r>
      <w:r w:rsidR="00793373">
        <w:rPr>
          <w:sz w:val="28"/>
          <w:szCs w:val="28"/>
        </w:rPr>
        <w:t>abcd</w:t>
      </w:r>
      <w:r w:rsidRPr="00587CB9">
        <w:rPr>
          <w:sz w:val="28"/>
          <w:szCs w:val="28"/>
        </w:rPr>
        <w:t xml:space="preserve"> </w:t>
      </w:r>
    </w:p>
    <w:sectPr w:rsidR="00C716CA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8"/>
  </w:num>
  <w:num w:numId="6">
    <w:abstractNumId w:val="13"/>
  </w:num>
  <w:num w:numId="7">
    <w:abstractNumId w:val="15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21"/>
  </w:num>
  <w:num w:numId="15">
    <w:abstractNumId w:val="0"/>
  </w:num>
  <w:num w:numId="16">
    <w:abstractNumId w:val="11"/>
  </w:num>
  <w:num w:numId="17">
    <w:abstractNumId w:val="4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82049"/>
    <w:rsid w:val="001B2F39"/>
    <w:rsid w:val="00217A63"/>
    <w:rsid w:val="00441AF2"/>
    <w:rsid w:val="004B652D"/>
    <w:rsid w:val="004C1291"/>
    <w:rsid w:val="00563608"/>
    <w:rsid w:val="00587CB9"/>
    <w:rsid w:val="005976A9"/>
    <w:rsid w:val="006A720C"/>
    <w:rsid w:val="006D42AC"/>
    <w:rsid w:val="00753B7A"/>
    <w:rsid w:val="00770481"/>
    <w:rsid w:val="00793373"/>
    <w:rsid w:val="008259F2"/>
    <w:rsid w:val="00A144F4"/>
    <w:rsid w:val="00AA4334"/>
    <w:rsid w:val="00B00E8B"/>
    <w:rsid w:val="00BE2D6F"/>
    <w:rsid w:val="00C133E8"/>
    <w:rsid w:val="00C716CA"/>
    <w:rsid w:val="00DD05F7"/>
    <w:rsid w:val="00E86B1D"/>
    <w:rsid w:val="00E87EDA"/>
    <w:rsid w:val="00EE6B03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F772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Qdsow1WtiQk?t=4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dcterms:created xsi:type="dcterms:W3CDTF">2020-04-13T14:58:00Z</dcterms:created>
  <dcterms:modified xsi:type="dcterms:W3CDTF">2020-04-13T15:03:00Z</dcterms:modified>
</cp:coreProperties>
</file>