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Pr="00D1252A" w:rsidRDefault="00D1252A" w:rsidP="00D125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52A">
        <w:rPr>
          <w:rFonts w:ascii="Times New Roman" w:hAnsi="Times New Roman" w:cs="Times New Roman"/>
          <w:b/>
          <w:bCs/>
          <w:sz w:val="24"/>
          <w:szCs w:val="24"/>
        </w:rPr>
        <w:t xml:space="preserve">1. U sljedećim rečenicama podcrtaj predikate, odredi glavnu i zavisnu </w:t>
      </w:r>
      <w:proofErr w:type="spellStart"/>
      <w:r w:rsidRPr="00D1252A">
        <w:rPr>
          <w:rFonts w:ascii="Times New Roman" w:hAnsi="Times New Roman" w:cs="Times New Roman"/>
          <w:b/>
          <w:bCs/>
          <w:sz w:val="24"/>
          <w:szCs w:val="24"/>
        </w:rPr>
        <w:t>surečenicu</w:t>
      </w:r>
      <w:proofErr w:type="spellEnd"/>
      <w:r w:rsidRPr="00D1252A">
        <w:rPr>
          <w:rFonts w:ascii="Times New Roman" w:hAnsi="Times New Roman" w:cs="Times New Roman"/>
          <w:b/>
          <w:bCs/>
          <w:sz w:val="24"/>
          <w:szCs w:val="24"/>
        </w:rPr>
        <w:t xml:space="preserve">, zaokruži veznike i odredi vrstu zavisnosložene rečenice (predikatna, subjektna ili objektna). </w:t>
      </w:r>
    </w:p>
    <w:p w:rsidR="00D1252A" w:rsidRDefault="00D1252A" w:rsidP="00D1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 djelima se vidi kakav je čovjek. </w:t>
      </w:r>
    </w:p>
    <w:p w:rsidR="00D1252A" w:rsidRDefault="00D1252A" w:rsidP="00D1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Tko poznaje svoje nedostatke, razumije tuđe. </w:t>
      </w:r>
    </w:p>
    <w:p w:rsidR="00D1252A" w:rsidRDefault="00D1252A" w:rsidP="00D1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Tko je u srcu otvoren, prihvaća sve ljude.</w:t>
      </w:r>
    </w:p>
    <w:p w:rsidR="00D1252A" w:rsidRDefault="00D1252A" w:rsidP="00D1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Čuo sam da si pohvaljen. </w:t>
      </w:r>
    </w:p>
    <w:p w:rsidR="00D1252A" w:rsidRDefault="00D1252A" w:rsidP="00D1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Tko daruje osmijeh, donosi vedrinu. </w:t>
      </w:r>
    </w:p>
    <w:p w:rsidR="00D1252A" w:rsidRDefault="00D1252A" w:rsidP="00D1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Pokaži čovjeku kako ti je stalo do njega. </w:t>
      </w:r>
    </w:p>
    <w:p w:rsidR="00D1252A" w:rsidRDefault="00D1252A" w:rsidP="00D12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2A" w:rsidRPr="00D1252A" w:rsidRDefault="00D1252A" w:rsidP="00D125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52A">
        <w:rPr>
          <w:rFonts w:ascii="Times New Roman" w:hAnsi="Times New Roman" w:cs="Times New Roman"/>
          <w:b/>
          <w:bCs/>
          <w:sz w:val="24"/>
          <w:szCs w:val="24"/>
        </w:rPr>
        <w:t>2. Zadane rečenice napiši u inverziji. Pripazi na pisanje zareza!</w:t>
      </w:r>
    </w:p>
    <w:p w:rsidR="00D1252A" w:rsidRDefault="00D1252A" w:rsidP="00D1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Naći će načina tko hoće. </w:t>
      </w:r>
      <w:bookmarkStart w:id="0" w:name="_GoBack"/>
      <w:bookmarkEnd w:id="0"/>
    </w:p>
    <w:p w:rsidR="00D1252A" w:rsidRDefault="00D1252A" w:rsidP="00D1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Naći će izgovor tko neće. </w:t>
      </w:r>
    </w:p>
    <w:p w:rsidR="00D1252A" w:rsidRPr="00D1252A" w:rsidRDefault="00D1252A" w:rsidP="00D1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Ni tuđega nije vrijedan tko svoje odbacuje. </w:t>
      </w:r>
    </w:p>
    <w:sectPr w:rsidR="00D1252A" w:rsidRPr="00D1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2A"/>
    <w:rsid w:val="008C0003"/>
    <w:rsid w:val="00D1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231C"/>
  <w15:chartTrackingRefBased/>
  <w15:docId w15:val="{FE8291C3-A84B-4FA8-A37A-2F8DFB7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2020-05-05T12:48:00Z</dcterms:created>
  <dcterms:modified xsi:type="dcterms:W3CDTF">2020-05-05T12:52:00Z</dcterms:modified>
</cp:coreProperties>
</file>