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B99" w:rsidRPr="006B3B99" w:rsidRDefault="006B3B99" w:rsidP="006B3B99">
      <w:pPr>
        <w:jc w:val="center"/>
        <w:rPr>
          <w:rFonts w:ascii="Times New Roman" w:hAnsi="Times New Roman" w:cs="Times New Roman"/>
          <w:b/>
          <w:bCs/>
          <w:sz w:val="44"/>
          <w:szCs w:val="44"/>
        </w:rPr>
      </w:pPr>
      <w:r w:rsidRPr="006B3B99">
        <w:rPr>
          <w:rFonts w:ascii="Times New Roman" w:hAnsi="Times New Roman" w:cs="Times New Roman"/>
          <w:b/>
          <w:bCs/>
          <w:sz w:val="44"/>
          <w:szCs w:val="44"/>
        </w:rPr>
        <w:t>Dolazak ljeta</w:t>
      </w:r>
    </w:p>
    <w:p w:rsidR="006B3B99" w:rsidRPr="006B3B99" w:rsidRDefault="006B3B99" w:rsidP="006B3B99">
      <w:pPr>
        <w:rPr>
          <w:rFonts w:ascii="Times New Roman" w:hAnsi="Times New Roman" w:cs="Times New Roman"/>
        </w:rPr>
      </w:pPr>
    </w:p>
    <w:p w:rsidR="00682F4B" w:rsidRPr="006B3B99" w:rsidRDefault="006B3B99" w:rsidP="006B3B99">
      <w:pPr>
        <w:rPr>
          <w:rFonts w:ascii="Times New Roman" w:hAnsi="Times New Roman" w:cs="Times New Roman"/>
          <w:sz w:val="24"/>
          <w:szCs w:val="24"/>
        </w:rPr>
      </w:pPr>
      <w:r w:rsidRPr="006B3B99">
        <w:rPr>
          <w:rFonts w:ascii="Times New Roman" w:hAnsi="Times New Roman" w:cs="Times New Roman"/>
          <w:sz w:val="24"/>
          <w:szCs w:val="24"/>
        </w:rPr>
        <w:t>Škola polako završava i dolazi ljeto (sastavna). Veselim se ljetu i kupanju na moru, samo što me brine hoću li moći ići zbog epidemije (isključna). Na more idem krajem ljeta, ali ja već sada pakiram stvari u svoju putnu torbu (suprotna). Moja mama kaže da ne smijem natrpati previše (objektna). Nisam siguran hoćemo li ići autom ili ćemo kupiti karte za autobus (rastavna). Mislim da ću školsku godinu završiti s dobrim ocjenama, zato se još više veselim praznicima (zaključna). Glavno je da sve dobro završi (subjektna). Povremeno pada kiša koja mi ne kvari raspoloženje (atributna). Dani su da ljepši ne mogu biti (predikatna). Kada imam slobodnog vremena, planiram što ću raditi na moru (vremenska). Želim ići gdje smo bili i prošle godine (mjesna). Toliko se radujem kao da će to biti sutra (načinska).</w:t>
      </w:r>
    </w:p>
    <w:sectPr w:rsidR="00682F4B" w:rsidRPr="006B3B99" w:rsidSect="0088749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compat/>
  <w:rsids>
    <w:rsidRoot w:val="006B3B99"/>
    <w:rsid w:val="00682F4B"/>
    <w:rsid w:val="006B3B99"/>
    <w:rsid w:val="00887495"/>
    <w:rsid w:val="009F7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95"/>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Korisnik</cp:lastModifiedBy>
  <cp:revision>2</cp:revision>
  <dcterms:created xsi:type="dcterms:W3CDTF">2020-06-16T13:56:00Z</dcterms:created>
  <dcterms:modified xsi:type="dcterms:W3CDTF">2020-06-16T13:56:00Z</dcterms:modified>
</cp:coreProperties>
</file>